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2F" w:rsidRPr="00442DEF" w:rsidRDefault="00C4670B" w:rsidP="00442DEF">
      <w:pPr>
        <w:pStyle w:val="a3"/>
        <w:ind w:left="0" w:firstLine="0"/>
        <w:jc w:val="left"/>
        <w:rPr>
          <w:i/>
        </w:rPr>
      </w:pPr>
      <w:bookmarkStart w:id="0" w:name="_GoBack"/>
      <w:r>
        <w:rPr>
          <w:noProof/>
        </w:rPr>
        <w:drawing>
          <wp:anchor distT="0" distB="0" distL="114300" distR="114300" simplePos="0" relativeHeight="251659264" behindDoc="0" locked="0" layoutInCell="1" allowOverlap="0" wp14:anchorId="6EE69B64" wp14:editId="1FE437E7">
            <wp:simplePos x="0" y="0"/>
            <wp:positionH relativeFrom="page">
              <wp:posOffset>-9525</wp:posOffset>
            </wp:positionH>
            <wp:positionV relativeFrom="page">
              <wp:posOffset>-1404</wp:posOffset>
            </wp:positionV>
            <wp:extent cx="7772400" cy="10664952"/>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stretch>
                      <a:fillRect/>
                    </a:stretch>
                  </pic:blipFill>
                  <pic:spPr>
                    <a:xfrm>
                      <a:off x="0" y="0"/>
                      <a:ext cx="7772400" cy="10664952"/>
                    </a:xfrm>
                    <a:prstGeom prst="rect">
                      <a:avLst/>
                    </a:prstGeom>
                  </pic:spPr>
                </pic:pic>
              </a:graphicData>
            </a:graphic>
          </wp:anchor>
        </w:drawing>
      </w:r>
      <w:bookmarkEnd w:id="0"/>
    </w:p>
    <w:p w:rsidR="00B7792F" w:rsidRPr="00442DEF" w:rsidRDefault="00B7792F" w:rsidP="00442DEF">
      <w:pPr>
        <w:pStyle w:val="a3"/>
        <w:ind w:left="0" w:firstLine="0"/>
        <w:jc w:val="left"/>
        <w:rPr>
          <w:i/>
        </w:rPr>
      </w:pPr>
    </w:p>
    <w:p w:rsidR="00B7792F" w:rsidRPr="00442DEF" w:rsidRDefault="00B7792F" w:rsidP="00442DEF">
      <w:pPr>
        <w:pStyle w:val="a3"/>
        <w:ind w:left="0" w:firstLine="0"/>
        <w:jc w:val="left"/>
        <w:rPr>
          <w:i/>
        </w:rPr>
      </w:pPr>
    </w:p>
    <w:p w:rsidR="00B7792F" w:rsidRPr="00442DEF" w:rsidRDefault="00B7792F" w:rsidP="00442DEF">
      <w:pPr>
        <w:pStyle w:val="a3"/>
        <w:ind w:left="0" w:firstLine="0"/>
        <w:jc w:val="left"/>
        <w:rPr>
          <w:i/>
        </w:rPr>
      </w:pPr>
    </w:p>
    <w:p w:rsidR="00B7792F" w:rsidRPr="00442DEF" w:rsidRDefault="00B7792F" w:rsidP="00442DEF">
      <w:pPr>
        <w:pStyle w:val="a3"/>
        <w:ind w:left="0" w:firstLine="0"/>
        <w:jc w:val="left"/>
        <w:rPr>
          <w:i/>
        </w:rPr>
      </w:pPr>
    </w:p>
    <w:p w:rsidR="00E06799" w:rsidRPr="00442DEF" w:rsidRDefault="00E61C06" w:rsidP="00442DEF">
      <w:pPr>
        <w:pStyle w:val="1"/>
        <w:numPr>
          <w:ilvl w:val="1"/>
          <w:numId w:val="3"/>
        </w:numPr>
        <w:tabs>
          <w:tab w:val="left" w:pos="4582"/>
        </w:tabs>
        <w:jc w:val="both"/>
      </w:pPr>
      <w:bookmarkStart w:id="1" w:name="1._Общие_положения"/>
      <w:bookmarkEnd w:id="1"/>
      <w:r w:rsidRPr="00442DEF">
        <w:t>Общие</w:t>
      </w:r>
      <w:r w:rsidRPr="00442DEF">
        <w:rPr>
          <w:spacing w:val="-2"/>
        </w:rPr>
        <w:t>положения</w:t>
      </w:r>
    </w:p>
    <w:p w:rsidR="00E06799" w:rsidRPr="00442DEF" w:rsidRDefault="00E61C06" w:rsidP="00442DEF">
      <w:pPr>
        <w:pStyle w:val="a4"/>
        <w:numPr>
          <w:ilvl w:val="2"/>
          <w:numId w:val="3"/>
        </w:numPr>
        <w:tabs>
          <w:tab w:val="left" w:pos="1506"/>
        </w:tabs>
        <w:ind w:right="133" w:firstLine="708"/>
        <w:jc w:val="both"/>
        <w:rPr>
          <w:sz w:val="24"/>
          <w:szCs w:val="24"/>
        </w:rPr>
      </w:pPr>
      <w:r w:rsidRPr="00442DEF">
        <w:rPr>
          <w:sz w:val="24"/>
          <w:szCs w:val="24"/>
        </w:rPr>
        <w:t>Настоящее Положение об индивидуальном учебном плане образовательной организации (далее – Положение; далее - ОО) разработано на основании п. 23 ст. 2,п. 3 ч. 1 ст. 34 Федерального закона от 29 декабря 2012 г. № 273-ФЗ «Об образовании в Российской Федерации», Устава ОО, локальных нормативных актов ОО.</w:t>
      </w:r>
    </w:p>
    <w:p w:rsidR="00E06799" w:rsidRPr="00442DEF" w:rsidRDefault="00E61C06" w:rsidP="00442DEF">
      <w:pPr>
        <w:pStyle w:val="a4"/>
        <w:numPr>
          <w:ilvl w:val="2"/>
          <w:numId w:val="3"/>
        </w:numPr>
        <w:tabs>
          <w:tab w:val="left" w:pos="1431"/>
        </w:tabs>
        <w:ind w:right="140" w:firstLine="708"/>
        <w:jc w:val="both"/>
        <w:rPr>
          <w:sz w:val="24"/>
          <w:szCs w:val="24"/>
        </w:rPr>
      </w:pPr>
      <w:r w:rsidRPr="00442DEF">
        <w:rPr>
          <w:sz w:val="24"/>
          <w:szCs w:val="24"/>
        </w:rPr>
        <w:t>Настоящее положение определяет структуру, содержание, требования и порядок утверждения индивидуального учебного плана в ОО.</w:t>
      </w:r>
    </w:p>
    <w:p w:rsidR="00E06799" w:rsidRPr="00442DEF" w:rsidRDefault="00E61C06" w:rsidP="00442DEF">
      <w:pPr>
        <w:pStyle w:val="a4"/>
        <w:numPr>
          <w:ilvl w:val="2"/>
          <w:numId w:val="3"/>
        </w:numPr>
        <w:tabs>
          <w:tab w:val="left" w:pos="1435"/>
        </w:tabs>
        <w:ind w:right="134" w:firstLine="708"/>
        <w:jc w:val="both"/>
        <w:rPr>
          <w:sz w:val="24"/>
          <w:szCs w:val="24"/>
        </w:rPr>
      </w:pPr>
      <w:r w:rsidRPr="00442DEF">
        <w:rPr>
          <w:sz w:val="24"/>
          <w:szCs w:val="24"/>
        </w:rPr>
        <w:t>Ознакомление родителей (законных представителей) обучающихся с настоящим Положением осуществляется, в том числе, при приеме детей в ОО. Настоящее Положение подлежит опубликованию на официальном сайте ОО в информационно- телекоммуникационной сети «Интернет».</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2958"/>
        </w:tabs>
        <w:ind w:left="2958"/>
        <w:jc w:val="both"/>
      </w:pPr>
      <w:r w:rsidRPr="00442DEF">
        <w:t>Цели</w:t>
      </w:r>
      <w:r w:rsidR="00AC2FC8" w:rsidRPr="00442DEF">
        <w:t xml:space="preserve"> </w:t>
      </w:r>
      <w:r w:rsidRPr="00442DEF">
        <w:t>и</w:t>
      </w:r>
      <w:r w:rsidR="00AC2FC8" w:rsidRPr="00442DEF">
        <w:t xml:space="preserve"> </w:t>
      </w:r>
      <w:r w:rsidRPr="00442DEF">
        <w:t>задачи</w:t>
      </w:r>
      <w:r w:rsidR="00AC2FC8" w:rsidRPr="00442DEF">
        <w:t xml:space="preserve"> </w:t>
      </w:r>
      <w:proofErr w:type="spellStart"/>
      <w:r w:rsidRPr="00442DEF">
        <w:t>индивидуальногоучебного</w:t>
      </w:r>
      <w:proofErr w:type="spellEnd"/>
      <w:r w:rsidR="00AC2FC8" w:rsidRPr="00442DEF">
        <w:t xml:space="preserve"> </w:t>
      </w:r>
      <w:r w:rsidRPr="00442DEF">
        <w:rPr>
          <w:spacing w:val="-2"/>
        </w:rPr>
        <w:t>плана</w:t>
      </w:r>
    </w:p>
    <w:p w:rsidR="00E06799" w:rsidRPr="00442DEF" w:rsidRDefault="00E61C06" w:rsidP="00442DEF">
      <w:pPr>
        <w:pStyle w:val="a4"/>
        <w:numPr>
          <w:ilvl w:val="2"/>
          <w:numId w:val="3"/>
        </w:numPr>
        <w:tabs>
          <w:tab w:val="left" w:pos="1511"/>
        </w:tabs>
        <w:ind w:right="136" w:firstLine="708"/>
        <w:jc w:val="both"/>
        <w:rPr>
          <w:sz w:val="24"/>
          <w:szCs w:val="24"/>
        </w:rPr>
      </w:pPr>
      <w:r w:rsidRPr="00442DEF">
        <w:rPr>
          <w:sz w:val="24"/>
          <w:szCs w:val="24"/>
        </w:rPr>
        <w:t xml:space="preserve">С учетом психофизиологических возможностей, потребностей и </w:t>
      </w:r>
      <w:proofErr w:type="gramStart"/>
      <w:r w:rsidRPr="00442DEF">
        <w:rPr>
          <w:sz w:val="24"/>
          <w:szCs w:val="24"/>
        </w:rPr>
        <w:t>интересов</w:t>
      </w:r>
      <w:proofErr w:type="gramEnd"/>
      <w:r w:rsidRPr="00442DEF">
        <w:rPr>
          <w:sz w:val="24"/>
          <w:szCs w:val="24"/>
        </w:rPr>
        <w:t xml:space="preserve"> обучающихся общеобразовательные программы могут осваиваться ими по индивидуальному учебному плану. Индивидуальный учебный план (ИУП)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06799" w:rsidRPr="00442DEF" w:rsidRDefault="00E61C06" w:rsidP="00442DEF">
      <w:pPr>
        <w:pStyle w:val="a4"/>
        <w:numPr>
          <w:ilvl w:val="2"/>
          <w:numId w:val="3"/>
        </w:numPr>
        <w:tabs>
          <w:tab w:val="left" w:pos="1557"/>
        </w:tabs>
        <w:ind w:right="134" w:firstLine="708"/>
        <w:jc w:val="both"/>
        <w:rPr>
          <w:sz w:val="24"/>
          <w:szCs w:val="24"/>
        </w:rPr>
      </w:pPr>
      <w:r w:rsidRPr="00442DEF">
        <w:rPr>
          <w:sz w:val="24"/>
          <w:szCs w:val="24"/>
        </w:rPr>
        <w:t>Основной целью реализации индивидуального учебного плана является удовлетворение образовательных потребностей и интересов обучающихся, поддержка молодых талантов, мотивированных обучающихся, обучающихся с ограниченными возможностями здоровья (далее – обучающиеся с ОВЗ) и иных обучающихся, в том числе в целях ускоренного обучения, посредством выбора оптимального набора учебных предметов, курсов, дисциплин (модулей), темпов и сроков их освоения, а также форм обучения в пределах осваиваемой программы общего образования, в том числе адаптированной образовательной программы.</w:t>
      </w:r>
    </w:p>
    <w:p w:rsidR="00E06799" w:rsidRPr="00442DEF" w:rsidRDefault="00E61C06" w:rsidP="00442DEF">
      <w:pPr>
        <w:pStyle w:val="a4"/>
        <w:numPr>
          <w:ilvl w:val="2"/>
          <w:numId w:val="3"/>
        </w:numPr>
        <w:tabs>
          <w:tab w:val="left" w:pos="1391"/>
        </w:tabs>
        <w:ind w:left="1391" w:hanging="420"/>
        <w:jc w:val="both"/>
        <w:rPr>
          <w:sz w:val="24"/>
          <w:szCs w:val="24"/>
        </w:rPr>
      </w:pPr>
      <w:r w:rsidRPr="00442DEF">
        <w:rPr>
          <w:sz w:val="24"/>
          <w:szCs w:val="24"/>
        </w:rPr>
        <w:t>Основнымизадачамииндивидуальногоучебногоплана</w:t>
      </w:r>
      <w:r w:rsidRPr="00442DEF">
        <w:rPr>
          <w:spacing w:val="-2"/>
          <w:sz w:val="24"/>
          <w:szCs w:val="24"/>
        </w:rPr>
        <w:t>являются:</w:t>
      </w:r>
    </w:p>
    <w:p w:rsidR="00E06799" w:rsidRPr="00442DEF" w:rsidRDefault="00AC2FC8" w:rsidP="00442DEF">
      <w:pPr>
        <w:pStyle w:val="a4"/>
        <w:numPr>
          <w:ilvl w:val="3"/>
          <w:numId w:val="3"/>
        </w:numPr>
        <w:tabs>
          <w:tab w:val="left" w:pos="1189"/>
        </w:tabs>
        <w:ind w:left="1189" w:hanging="218"/>
        <w:rPr>
          <w:sz w:val="24"/>
          <w:szCs w:val="24"/>
        </w:rPr>
      </w:pPr>
      <w:r w:rsidRPr="00442DEF">
        <w:rPr>
          <w:sz w:val="24"/>
          <w:szCs w:val="24"/>
        </w:rPr>
        <w:t>П</w:t>
      </w:r>
      <w:r w:rsidR="00E61C06" w:rsidRPr="00442DEF">
        <w:rPr>
          <w:sz w:val="24"/>
          <w:szCs w:val="24"/>
        </w:rPr>
        <w:t>оддержкаобучающихсявудовлетворенииихобразовательныхпотребностей</w:t>
      </w:r>
      <w:r w:rsidRPr="00442DEF">
        <w:rPr>
          <w:sz w:val="24"/>
          <w:szCs w:val="24"/>
        </w:rPr>
        <w:t xml:space="preserve"> </w:t>
      </w:r>
      <w:r w:rsidR="00E61C06" w:rsidRPr="00442DEF">
        <w:rPr>
          <w:spacing w:val="-10"/>
          <w:sz w:val="24"/>
          <w:szCs w:val="24"/>
        </w:rPr>
        <w:t>и</w:t>
      </w:r>
    </w:p>
    <w:p w:rsidR="00E06799" w:rsidRPr="00442DEF" w:rsidRDefault="00AC2FC8" w:rsidP="00442DEF">
      <w:pPr>
        <w:pStyle w:val="a3"/>
        <w:ind w:left="0" w:firstLine="0"/>
        <w:jc w:val="left"/>
      </w:pPr>
      <w:r w:rsidRPr="00442DEF">
        <w:rPr>
          <w:spacing w:val="-2"/>
        </w:rPr>
        <w:t xml:space="preserve">                 </w:t>
      </w:r>
      <w:proofErr w:type="gramStart"/>
      <w:r w:rsidR="00E61C06" w:rsidRPr="00442DEF">
        <w:rPr>
          <w:spacing w:val="-2"/>
        </w:rPr>
        <w:t>интересов;</w:t>
      </w:r>
      <w:r w:rsidR="00E61C06" w:rsidRPr="00442DEF">
        <w:t>обеспечениепреемственностимеждуобщимипрофессиональным</w:t>
      </w:r>
      <w:r w:rsidR="00E61C06" w:rsidRPr="00442DEF">
        <w:rPr>
          <w:spacing w:val="-2"/>
        </w:rPr>
        <w:t>образованием</w:t>
      </w:r>
      <w:proofErr w:type="gramEnd"/>
      <w:r w:rsidR="00E61C06" w:rsidRPr="00442DEF">
        <w:rPr>
          <w:spacing w:val="-2"/>
        </w:rPr>
        <w:t>;</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обеспечениедоступакобразованиюдетейсдезадаптациейврамках</w:t>
      </w:r>
      <w:r w:rsidRPr="00442DEF">
        <w:rPr>
          <w:spacing w:val="-2"/>
          <w:sz w:val="24"/>
          <w:szCs w:val="24"/>
        </w:rPr>
        <w:t>большого</w:t>
      </w:r>
    </w:p>
    <w:p w:rsidR="00E06799" w:rsidRPr="00442DEF" w:rsidRDefault="00E61C06" w:rsidP="00442DEF">
      <w:pPr>
        <w:pStyle w:val="a4"/>
        <w:numPr>
          <w:ilvl w:val="3"/>
          <w:numId w:val="3"/>
        </w:numPr>
        <w:tabs>
          <w:tab w:val="left" w:pos="1110"/>
        </w:tabs>
        <w:ind w:left="1110" w:hanging="139"/>
        <w:jc w:val="left"/>
        <w:rPr>
          <w:sz w:val="24"/>
          <w:szCs w:val="24"/>
        </w:rPr>
      </w:pPr>
      <w:proofErr w:type="gramStart"/>
      <w:r w:rsidRPr="00442DEF">
        <w:rPr>
          <w:sz w:val="24"/>
          <w:szCs w:val="24"/>
        </w:rPr>
        <w:t>коллектива,детей</w:t>
      </w:r>
      <w:proofErr w:type="gramEnd"/>
      <w:r w:rsidRPr="00442DEF">
        <w:rPr>
          <w:sz w:val="24"/>
          <w:szCs w:val="24"/>
        </w:rPr>
        <w:t>,имеющихограниченияпо</w:t>
      </w:r>
      <w:r w:rsidRPr="00442DEF">
        <w:rPr>
          <w:spacing w:val="-2"/>
          <w:sz w:val="24"/>
          <w:szCs w:val="24"/>
        </w:rPr>
        <w:t>здоровью;</w:t>
      </w:r>
    </w:p>
    <w:p w:rsidR="00E06799" w:rsidRPr="00442DEF" w:rsidRDefault="00E61C06" w:rsidP="00442DEF">
      <w:pPr>
        <w:pStyle w:val="a4"/>
        <w:numPr>
          <w:ilvl w:val="3"/>
          <w:numId w:val="3"/>
        </w:numPr>
        <w:tabs>
          <w:tab w:val="left" w:pos="1110"/>
        </w:tabs>
        <w:ind w:left="1110" w:hanging="139"/>
        <w:jc w:val="left"/>
        <w:rPr>
          <w:sz w:val="24"/>
          <w:szCs w:val="24"/>
        </w:rPr>
      </w:pPr>
      <w:proofErr w:type="spellStart"/>
      <w:r w:rsidRPr="00442DEF">
        <w:rPr>
          <w:sz w:val="24"/>
          <w:szCs w:val="24"/>
        </w:rPr>
        <w:t>реализацияпредпрофильнойподготовки</w:t>
      </w:r>
      <w:r w:rsidRPr="00442DEF">
        <w:rPr>
          <w:spacing w:val="-2"/>
          <w:sz w:val="24"/>
          <w:szCs w:val="24"/>
        </w:rPr>
        <w:t>обучающихся</w:t>
      </w:r>
      <w:proofErr w:type="spellEnd"/>
      <w:r w:rsidRPr="00442DEF">
        <w:rPr>
          <w:spacing w:val="-2"/>
          <w:sz w:val="24"/>
          <w:szCs w:val="24"/>
        </w:rPr>
        <w:t>;</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эффективнаяподготовкавыпускниковкосвоениюпрограммвысшего</w:t>
      </w:r>
      <w:r w:rsidRPr="00442DEF">
        <w:rPr>
          <w:spacing w:val="-2"/>
          <w:sz w:val="24"/>
          <w:szCs w:val="24"/>
        </w:rPr>
        <w:t>образования;</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поддержкаобучающихсяс</w:t>
      </w:r>
      <w:r w:rsidRPr="00442DEF">
        <w:rPr>
          <w:spacing w:val="-4"/>
          <w:sz w:val="24"/>
          <w:szCs w:val="24"/>
        </w:rPr>
        <w:t>ОВЗ;</w:t>
      </w:r>
    </w:p>
    <w:p w:rsidR="00E06799" w:rsidRPr="00442DEF" w:rsidRDefault="00E61C06" w:rsidP="00442DEF">
      <w:pPr>
        <w:pStyle w:val="a4"/>
        <w:numPr>
          <w:ilvl w:val="3"/>
          <w:numId w:val="3"/>
        </w:numPr>
        <w:tabs>
          <w:tab w:val="left" w:pos="1110"/>
        </w:tabs>
        <w:ind w:left="1110" w:hanging="139"/>
        <w:jc w:val="left"/>
        <w:rPr>
          <w:sz w:val="24"/>
          <w:szCs w:val="24"/>
        </w:rPr>
      </w:pPr>
      <w:proofErr w:type="gramStart"/>
      <w:r w:rsidRPr="00442DEF">
        <w:rPr>
          <w:spacing w:val="-2"/>
          <w:sz w:val="24"/>
          <w:szCs w:val="24"/>
        </w:rPr>
        <w:t>поддержкаобучающихся,находящихсявтруднойжизненнойситуации</w:t>
      </w:r>
      <w:proofErr w:type="gramEnd"/>
      <w:r w:rsidRPr="00442DEF">
        <w:rPr>
          <w:spacing w:val="-2"/>
          <w:sz w:val="24"/>
          <w:szCs w:val="24"/>
        </w:rPr>
        <w:t>;</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организацияпрофильногообучениянауровнесреднегообщего</w:t>
      </w:r>
      <w:r w:rsidRPr="00442DEF">
        <w:rPr>
          <w:spacing w:val="-2"/>
          <w:sz w:val="24"/>
          <w:szCs w:val="24"/>
        </w:rPr>
        <w:t>образования.</w:t>
      </w:r>
    </w:p>
    <w:p w:rsidR="00E06799" w:rsidRPr="00442DEF" w:rsidRDefault="00E61C06" w:rsidP="00442DEF">
      <w:pPr>
        <w:pStyle w:val="a4"/>
        <w:numPr>
          <w:ilvl w:val="2"/>
          <w:numId w:val="3"/>
        </w:numPr>
        <w:tabs>
          <w:tab w:val="left" w:pos="1489"/>
        </w:tabs>
        <w:ind w:right="141" w:firstLine="708"/>
        <w:jc w:val="both"/>
        <w:rPr>
          <w:sz w:val="24"/>
          <w:szCs w:val="24"/>
        </w:rPr>
      </w:pPr>
      <w:r w:rsidRPr="00442DEF">
        <w:rPr>
          <w:sz w:val="24"/>
          <w:szCs w:val="24"/>
        </w:rPr>
        <w:t xml:space="preserve">На обучение по индивидуальному учебному плану могут быть переведены обучающиеся, не ликвидировавшие в установленные сроки задолженности с момента ее </w:t>
      </w:r>
      <w:r w:rsidRPr="00442DEF">
        <w:rPr>
          <w:spacing w:val="-2"/>
          <w:sz w:val="24"/>
          <w:szCs w:val="24"/>
        </w:rPr>
        <w:t>образования.</w:t>
      </w:r>
    </w:p>
    <w:p w:rsidR="00E06799" w:rsidRPr="00442DEF" w:rsidRDefault="00E61C06" w:rsidP="00442DEF">
      <w:pPr>
        <w:pStyle w:val="a4"/>
        <w:numPr>
          <w:ilvl w:val="2"/>
          <w:numId w:val="3"/>
        </w:numPr>
        <w:tabs>
          <w:tab w:val="left" w:pos="1391"/>
        </w:tabs>
        <w:ind w:left="1391" w:hanging="420"/>
        <w:jc w:val="both"/>
        <w:rPr>
          <w:sz w:val="24"/>
          <w:szCs w:val="24"/>
        </w:rPr>
      </w:pPr>
      <w:r w:rsidRPr="00442DEF">
        <w:rPr>
          <w:sz w:val="24"/>
          <w:szCs w:val="24"/>
        </w:rPr>
        <w:t>ОсновнымипринципамииндивидуальногоучебногопланавОО</w:t>
      </w:r>
      <w:r w:rsidRPr="00442DEF">
        <w:rPr>
          <w:spacing w:val="-2"/>
          <w:sz w:val="24"/>
          <w:szCs w:val="24"/>
        </w:rPr>
        <w:t>являются:</w:t>
      </w:r>
    </w:p>
    <w:p w:rsidR="00E06799" w:rsidRPr="00442DEF" w:rsidRDefault="00E61C06" w:rsidP="00442DEF">
      <w:pPr>
        <w:pStyle w:val="a4"/>
        <w:numPr>
          <w:ilvl w:val="3"/>
          <w:numId w:val="3"/>
        </w:numPr>
        <w:tabs>
          <w:tab w:val="left" w:pos="1110"/>
        </w:tabs>
        <w:ind w:left="1110" w:hanging="139"/>
        <w:rPr>
          <w:sz w:val="24"/>
          <w:szCs w:val="24"/>
        </w:rPr>
      </w:pPr>
      <w:r w:rsidRPr="00442DEF">
        <w:rPr>
          <w:spacing w:val="-2"/>
          <w:sz w:val="24"/>
          <w:szCs w:val="24"/>
        </w:rPr>
        <w:t>дифференциация;</w:t>
      </w:r>
    </w:p>
    <w:p w:rsidR="00E06799" w:rsidRPr="00442DEF" w:rsidRDefault="00E61C06" w:rsidP="00442DEF">
      <w:pPr>
        <w:pStyle w:val="a4"/>
        <w:numPr>
          <w:ilvl w:val="3"/>
          <w:numId w:val="3"/>
        </w:numPr>
        <w:tabs>
          <w:tab w:val="left" w:pos="1110"/>
        </w:tabs>
        <w:ind w:left="1110" w:hanging="139"/>
        <w:rPr>
          <w:sz w:val="24"/>
          <w:szCs w:val="24"/>
        </w:rPr>
      </w:pPr>
      <w:r w:rsidRPr="00442DEF">
        <w:rPr>
          <w:spacing w:val="-2"/>
          <w:sz w:val="24"/>
          <w:szCs w:val="24"/>
        </w:rPr>
        <w:t>индивидуализация.</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2392"/>
        </w:tabs>
        <w:ind w:left="2392"/>
        <w:jc w:val="both"/>
      </w:pPr>
      <w:r w:rsidRPr="00442DEF">
        <w:t>Перевод</w:t>
      </w:r>
      <w:r w:rsidR="00A017BC" w:rsidRPr="00442DEF">
        <w:t xml:space="preserve"> </w:t>
      </w:r>
      <w:r w:rsidRPr="00442DEF">
        <w:t>на</w:t>
      </w:r>
      <w:r w:rsidR="00A017BC" w:rsidRPr="00442DEF">
        <w:t xml:space="preserve"> </w:t>
      </w:r>
      <w:r w:rsidRPr="00442DEF">
        <w:t>обучение</w:t>
      </w:r>
      <w:r w:rsidR="00A017BC" w:rsidRPr="00442DEF">
        <w:t xml:space="preserve"> </w:t>
      </w:r>
      <w:r w:rsidRPr="00442DEF">
        <w:t>по</w:t>
      </w:r>
      <w:r w:rsidR="00A017BC" w:rsidRPr="00442DEF">
        <w:t xml:space="preserve"> </w:t>
      </w:r>
      <w:r w:rsidRPr="00442DEF">
        <w:t>индивидуальному</w:t>
      </w:r>
      <w:r w:rsidR="00A017BC" w:rsidRPr="00442DEF">
        <w:t xml:space="preserve"> </w:t>
      </w:r>
      <w:r w:rsidRPr="00442DEF">
        <w:t>учебному</w:t>
      </w:r>
      <w:r w:rsidR="00A017BC" w:rsidRPr="00442DEF">
        <w:t xml:space="preserve"> </w:t>
      </w:r>
      <w:r w:rsidRPr="00442DEF">
        <w:rPr>
          <w:spacing w:val="-2"/>
        </w:rPr>
        <w:t>плану</w:t>
      </w:r>
    </w:p>
    <w:p w:rsidR="00E06799" w:rsidRPr="00442DEF" w:rsidRDefault="00E61C06" w:rsidP="00442DEF">
      <w:pPr>
        <w:pStyle w:val="a4"/>
        <w:numPr>
          <w:ilvl w:val="2"/>
          <w:numId w:val="3"/>
        </w:numPr>
        <w:tabs>
          <w:tab w:val="left" w:pos="1551"/>
        </w:tabs>
        <w:ind w:right="136" w:firstLine="708"/>
        <w:jc w:val="both"/>
        <w:rPr>
          <w:sz w:val="24"/>
          <w:szCs w:val="24"/>
        </w:rPr>
      </w:pPr>
      <w:r w:rsidRPr="00442DEF">
        <w:rPr>
          <w:sz w:val="24"/>
          <w:szCs w:val="24"/>
        </w:rPr>
        <w:t>Порядок осуществления обучения по индивидуальному учебному плану определяется ОО самостоятельно, реализация индивидуального учебного плана осуществляется в пределах осваиваемой образовательной программы.</w:t>
      </w:r>
    </w:p>
    <w:p w:rsidR="00E06799" w:rsidRPr="00442DEF" w:rsidRDefault="00E61C06" w:rsidP="00442DEF">
      <w:pPr>
        <w:pStyle w:val="a4"/>
        <w:numPr>
          <w:ilvl w:val="2"/>
          <w:numId w:val="3"/>
        </w:numPr>
        <w:tabs>
          <w:tab w:val="left" w:pos="1419"/>
        </w:tabs>
        <w:ind w:right="139" w:firstLine="708"/>
        <w:jc w:val="both"/>
        <w:rPr>
          <w:sz w:val="24"/>
          <w:szCs w:val="24"/>
        </w:rPr>
      </w:pPr>
      <w:r w:rsidRPr="00442DEF">
        <w:rPr>
          <w:sz w:val="24"/>
          <w:szCs w:val="24"/>
        </w:rPr>
        <w:t xml:space="preserve">Индивидуальный учебный план формируется с учетом требований федерального </w:t>
      </w:r>
      <w:r w:rsidRPr="00442DEF">
        <w:rPr>
          <w:sz w:val="24"/>
          <w:szCs w:val="24"/>
        </w:rPr>
        <w:lastRenderedPageBreak/>
        <w:t>государственногообразовательногостандартаобщегообразованиясоответствующегоуровня, в том числе к перечню учебных предметов, обязательных для изучения.</w:t>
      </w:r>
    </w:p>
    <w:p w:rsidR="00E06799" w:rsidRPr="00442DEF" w:rsidRDefault="00E61C06" w:rsidP="00442DEF">
      <w:pPr>
        <w:pStyle w:val="a4"/>
        <w:numPr>
          <w:ilvl w:val="2"/>
          <w:numId w:val="3"/>
        </w:numPr>
        <w:tabs>
          <w:tab w:val="left" w:pos="1445"/>
        </w:tabs>
        <w:ind w:right="138" w:firstLine="708"/>
        <w:jc w:val="both"/>
        <w:rPr>
          <w:sz w:val="24"/>
          <w:szCs w:val="24"/>
        </w:rPr>
      </w:pPr>
      <w:r w:rsidRPr="00442DEF">
        <w:rPr>
          <w:sz w:val="24"/>
          <w:szCs w:val="24"/>
        </w:rPr>
        <w:t>Индивидуальный учебный план разрабатывается для отдельного обучающегося или группы обучающихся на основе учебного плана ОО с учетом санитарно- эпидемиологических требований и гигиенических нормативов.</w:t>
      </w:r>
    </w:p>
    <w:p w:rsidR="00E06799" w:rsidRPr="00442DEF" w:rsidRDefault="00E61C06" w:rsidP="00442DEF">
      <w:pPr>
        <w:pStyle w:val="a4"/>
        <w:numPr>
          <w:ilvl w:val="2"/>
          <w:numId w:val="3"/>
        </w:numPr>
        <w:tabs>
          <w:tab w:val="left" w:pos="1497"/>
        </w:tabs>
        <w:ind w:right="137" w:firstLine="708"/>
        <w:jc w:val="both"/>
        <w:rPr>
          <w:sz w:val="24"/>
          <w:szCs w:val="24"/>
        </w:rPr>
      </w:pPr>
      <w:r w:rsidRPr="00442DEF">
        <w:rPr>
          <w:sz w:val="24"/>
          <w:szCs w:val="24"/>
        </w:rPr>
        <w:t>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ОО.</w:t>
      </w:r>
    </w:p>
    <w:p w:rsidR="00E06799" w:rsidRPr="00442DEF" w:rsidRDefault="00E61C06" w:rsidP="00442DEF">
      <w:pPr>
        <w:pStyle w:val="a4"/>
        <w:numPr>
          <w:ilvl w:val="2"/>
          <w:numId w:val="3"/>
        </w:numPr>
        <w:tabs>
          <w:tab w:val="left" w:pos="1411"/>
        </w:tabs>
        <w:ind w:right="137" w:firstLine="708"/>
        <w:jc w:val="both"/>
        <w:rPr>
          <w:sz w:val="24"/>
          <w:szCs w:val="24"/>
        </w:rPr>
      </w:pPr>
      <w:r w:rsidRPr="00442DEF">
        <w:rPr>
          <w:sz w:val="24"/>
          <w:szCs w:val="24"/>
        </w:rPr>
        <w:t>Индивидуальный учебный план составляется на один учебный год, либо на иной срок, указанный в заявлении родителей (законных представителей) несовершеннолетних обучающихся или в заявлении совершеннолетнего обучающегося о переводе на обучение по индивидуальному учебному плану.</w:t>
      </w:r>
    </w:p>
    <w:p w:rsidR="00E06799" w:rsidRPr="00442DEF" w:rsidRDefault="00E61C06" w:rsidP="00442DEF">
      <w:pPr>
        <w:pStyle w:val="a4"/>
        <w:numPr>
          <w:ilvl w:val="2"/>
          <w:numId w:val="3"/>
        </w:numPr>
        <w:tabs>
          <w:tab w:val="left" w:pos="1645"/>
        </w:tabs>
        <w:ind w:right="136" w:firstLine="708"/>
        <w:jc w:val="both"/>
        <w:rPr>
          <w:sz w:val="24"/>
          <w:szCs w:val="24"/>
        </w:rPr>
      </w:pPr>
      <w:r w:rsidRPr="00442DEF">
        <w:rPr>
          <w:sz w:val="24"/>
          <w:szCs w:val="24"/>
        </w:rPr>
        <w:t xml:space="preserve">Индивидуальный учебный план определяет перечень, трудоемкость, последовательность и распределение по периодам обучения (если индивидуальный учебный </w:t>
      </w:r>
      <w:proofErr w:type="gramStart"/>
      <w:r w:rsidRPr="00442DEF">
        <w:rPr>
          <w:sz w:val="24"/>
          <w:szCs w:val="24"/>
        </w:rPr>
        <w:t>планрассчитаннасрокболееодногогода)учебныхпредметов</w:t>
      </w:r>
      <w:proofErr w:type="gramEnd"/>
      <w:r w:rsidRPr="00442DEF">
        <w:rPr>
          <w:sz w:val="24"/>
          <w:szCs w:val="24"/>
        </w:rPr>
        <w:t>,курсов,дисциплин(модулей), иных видов учебной деятельности и формы промежуточной аттестации обучающихся.</w:t>
      </w:r>
    </w:p>
    <w:p w:rsidR="00E06799" w:rsidRPr="00442DEF" w:rsidRDefault="00E61C06" w:rsidP="00442DEF">
      <w:pPr>
        <w:pStyle w:val="a4"/>
        <w:numPr>
          <w:ilvl w:val="2"/>
          <w:numId w:val="3"/>
        </w:numPr>
        <w:tabs>
          <w:tab w:val="left" w:pos="1447"/>
        </w:tabs>
        <w:ind w:right="139" w:firstLine="708"/>
        <w:jc w:val="both"/>
        <w:rPr>
          <w:sz w:val="24"/>
          <w:szCs w:val="24"/>
        </w:rPr>
      </w:pPr>
      <w:r w:rsidRPr="00442DEF">
        <w:rPr>
          <w:sz w:val="24"/>
          <w:szCs w:val="24"/>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электронное обучение, дистанционные образовательные технологии.</w:t>
      </w:r>
    </w:p>
    <w:p w:rsidR="00E06799" w:rsidRPr="00442DEF" w:rsidRDefault="00E61C06" w:rsidP="00442DEF">
      <w:pPr>
        <w:pStyle w:val="a4"/>
        <w:numPr>
          <w:ilvl w:val="2"/>
          <w:numId w:val="3"/>
        </w:numPr>
        <w:tabs>
          <w:tab w:val="left" w:pos="1675"/>
        </w:tabs>
        <w:ind w:right="135" w:firstLine="708"/>
        <w:jc w:val="both"/>
        <w:rPr>
          <w:sz w:val="24"/>
          <w:szCs w:val="24"/>
        </w:rPr>
      </w:pPr>
      <w:r w:rsidRPr="00442DEF">
        <w:rPr>
          <w:sz w:val="24"/>
          <w:szCs w:val="24"/>
        </w:rPr>
        <w:t xml:space="preserve">Электронное обучение, дистанционные образовательные технологии, </w:t>
      </w:r>
      <w:proofErr w:type="gramStart"/>
      <w:r w:rsidRPr="00442DEF">
        <w:rPr>
          <w:sz w:val="24"/>
          <w:szCs w:val="24"/>
        </w:rPr>
        <w:t>применяемыеприобученииобучающихсясОВЗ,должныпредусматриватьвозможность</w:t>
      </w:r>
      <w:proofErr w:type="gramEnd"/>
    </w:p>
    <w:p w:rsidR="00E06799" w:rsidRPr="00442DEF" w:rsidRDefault="00442DEF" w:rsidP="00442DEF">
      <w:pPr>
        <w:pStyle w:val="a3"/>
        <w:ind w:firstLine="0"/>
      </w:pPr>
      <w:r>
        <w:t>п</w:t>
      </w:r>
      <w:r w:rsidR="00E61C06" w:rsidRPr="00442DEF">
        <w:t>риема</w:t>
      </w:r>
      <w:r>
        <w:t xml:space="preserve"> </w:t>
      </w:r>
      <w:r w:rsidR="00E61C06" w:rsidRPr="00442DEF">
        <w:t>и</w:t>
      </w:r>
      <w:r>
        <w:t xml:space="preserve"> </w:t>
      </w:r>
      <w:r w:rsidR="00E61C06" w:rsidRPr="00442DEF">
        <w:t>передачи</w:t>
      </w:r>
      <w:r>
        <w:t xml:space="preserve"> </w:t>
      </w:r>
      <w:r w:rsidR="00E61C06" w:rsidRPr="00442DEF">
        <w:t>информации</w:t>
      </w:r>
      <w:r>
        <w:t xml:space="preserve"> </w:t>
      </w:r>
      <w:r w:rsidR="00E61C06" w:rsidRPr="00442DEF">
        <w:t>в</w:t>
      </w:r>
      <w:r>
        <w:t xml:space="preserve"> </w:t>
      </w:r>
      <w:r w:rsidR="00E61C06" w:rsidRPr="00442DEF">
        <w:t>доступных</w:t>
      </w:r>
      <w:r>
        <w:t xml:space="preserve"> </w:t>
      </w:r>
      <w:r w:rsidR="00E61C06" w:rsidRPr="00442DEF">
        <w:t>для</w:t>
      </w:r>
      <w:r>
        <w:t xml:space="preserve"> </w:t>
      </w:r>
      <w:r w:rsidR="00E61C06" w:rsidRPr="00442DEF">
        <w:t>них</w:t>
      </w:r>
      <w:r>
        <w:t xml:space="preserve"> </w:t>
      </w:r>
      <w:r w:rsidR="00E61C06" w:rsidRPr="00442DEF">
        <w:rPr>
          <w:spacing w:val="-2"/>
        </w:rPr>
        <w:t>формах.</w:t>
      </w:r>
    </w:p>
    <w:p w:rsidR="00E06799" w:rsidRPr="00442DEF" w:rsidRDefault="00E61C06" w:rsidP="00442DEF">
      <w:pPr>
        <w:pStyle w:val="a4"/>
        <w:numPr>
          <w:ilvl w:val="2"/>
          <w:numId w:val="3"/>
        </w:numPr>
        <w:tabs>
          <w:tab w:val="left" w:pos="1445"/>
        </w:tabs>
        <w:ind w:right="137" w:firstLine="708"/>
        <w:jc w:val="both"/>
        <w:rPr>
          <w:sz w:val="24"/>
          <w:szCs w:val="24"/>
        </w:rPr>
      </w:pPr>
      <w:r w:rsidRPr="00442DEF">
        <w:rPr>
          <w:sz w:val="24"/>
          <w:szCs w:val="24"/>
        </w:rPr>
        <w:t xml:space="preserve">Перевод на обучение по индивидуальному учебному плану осуществляется по заявлению родителей (законных </w:t>
      </w:r>
      <w:proofErr w:type="gramStart"/>
      <w:r w:rsidRPr="00442DEF">
        <w:rPr>
          <w:sz w:val="24"/>
          <w:szCs w:val="24"/>
        </w:rPr>
        <w:t>представителей)несовершеннолетних</w:t>
      </w:r>
      <w:proofErr w:type="gramEnd"/>
      <w:r w:rsidRPr="00442DEF">
        <w:rPr>
          <w:sz w:val="24"/>
          <w:szCs w:val="24"/>
        </w:rPr>
        <w:t xml:space="preserve"> обучающихсялибопо заявлению совершеннолетних обучающихся.</w:t>
      </w:r>
    </w:p>
    <w:p w:rsidR="00E06799" w:rsidRPr="00442DEF" w:rsidRDefault="00E61C06" w:rsidP="00442DEF">
      <w:pPr>
        <w:pStyle w:val="a4"/>
        <w:numPr>
          <w:ilvl w:val="2"/>
          <w:numId w:val="3"/>
        </w:numPr>
        <w:tabs>
          <w:tab w:val="left" w:pos="1571"/>
        </w:tabs>
        <w:ind w:right="134" w:firstLine="708"/>
        <w:jc w:val="both"/>
        <w:rPr>
          <w:sz w:val="24"/>
          <w:szCs w:val="24"/>
        </w:rPr>
      </w:pPr>
      <w:r w:rsidRPr="00442DEF">
        <w:rPr>
          <w:sz w:val="24"/>
          <w:szCs w:val="24"/>
        </w:rPr>
        <w:t xml:space="preserve">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w:t>
      </w:r>
      <w:r w:rsidRPr="00442DEF">
        <w:rPr>
          <w:spacing w:val="-2"/>
          <w:sz w:val="24"/>
          <w:szCs w:val="24"/>
        </w:rPr>
        <w:t>обучающегося.</w:t>
      </w:r>
    </w:p>
    <w:p w:rsidR="00E06799" w:rsidRPr="00442DEF" w:rsidRDefault="00E61C06" w:rsidP="00442DEF">
      <w:pPr>
        <w:pStyle w:val="a4"/>
        <w:numPr>
          <w:ilvl w:val="2"/>
          <w:numId w:val="3"/>
        </w:numPr>
        <w:tabs>
          <w:tab w:val="left" w:pos="1549"/>
        </w:tabs>
        <w:ind w:right="138" w:firstLine="708"/>
        <w:jc w:val="both"/>
        <w:rPr>
          <w:sz w:val="24"/>
          <w:szCs w:val="24"/>
        </w:rPr>
      </w:pPr>
      <w:r w:rsidRPr="00442DEF">
        <w:rPr>
          <w:sz w:val="24"/>
          <w:szCs w:val="24"/>
        </w:rPr>
        <w:t xml:space="preserve">В заявлении указывается срок освоения образовательной программы в рамках индивидуального учебного плана, а также могут содержаться пожелания обучающегося или егородителей(законныхпредставителей)поиндивидуализациисодержанияобразовательной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w:t>
      </w:r>
      <w:r w:rsidRPr="00442DEF">
        <w:rPr>
          <w:spacing w:val="-2"/>
          <w:sz w:val="24"/>
          <w:szCs w:val="24"/>
        </w:rPr>
        <w:t>др.).</w:t>
      </w:r>
    </w:p>
    <w:p w:rsidR="00E06799" w:rsidRPr="00442DEF" w:rsidRDefault="00E61C06" w:rsidP="00442DEF">
      <w:pPr>
        <w:pStyle w:val="a4"/>
        <w:numPr>
          <w:ilvl w:val="2"/>
          <w:numId w:val="3"/>
        </w:numPr>
        <w:tabs>
          <w:tab w:val="left" w:pos="1633"/>
        </w:tabs>
        <w:ind w:right="137" w:firstLine="708"/>
        <w:jc w:val="both"/>
        <w:rPr>
          <w:sz w:val="24"/>
          <w:szCs w:val="24"/>
        </w:rPr>
      </w:pPr>
      <w:r w:rsidRPr="00442DEF">
        <w:rPr>
          <w:sz w:val="24"/>
          <w:szCs w:val="24"/>
        </w:rPr>
        <w:t>Перевод на обучение по индивидуальному учебному плану оформляется приказом директора ОО.</w:t>
      </w:r>
    </w:p>
    <w:p w:rsidR="00E06799" w:rsidRPr="00442DEF" w:rsidRDefault="00E61C06" w:rsidP="00442DEF">
      <w:pPr>
        <w:pStyle w:val="a4"/>
        <w:numPr>
          <w:ilvl w:val="2"/>
          <w:numId w:val="3"/>
        </w:numPr>
        <w:tabs>
          <w:tab w:val="left" w:pos="1512"/>
        </w:tabs>
        <w:ind w:right="137" w:firstLine="708"/>
        <w:jc w:val="both"/>
        <w:rPr>
          <w:sz w:val="24"/>
          <w:szCs w:val="24"/>
        </w:rPr>
      </w:pPr>
      <w:proofErr w:type="gramStart"/>
      <w:r w:rsidRPr="00442DEF">
        <w:rPr>
          <w:sz w:val="24"/>
          <w:szCs w:val="24"/>
        </w:rPr>
        <w:t>Обучениепоиндивидуальномуучебномуплануначинается,какправило</w:t>
      </w:r>
      <w:proofErr w:type="gramEnd"/>
      <w:r w:rsidRPr="00442DEF">
        <w:rPr>
          <w:sz w:val="24"/>
          <w:szCs w:val="24"/>
        </w:rPr>
        <w:t>,сначала учебного года.</w:t>
      </w:r>
    </w:p>
    <w:p w:rsidR="00E06799" w:rsidRPr="00442DEF" w:rsidRDefault="00E61C06" w:rsidP="00442DEF">
      <w:pPr>
        <w:pStyle w:val="a4"/>
        <w:numPr>
          <w:ilvl w:val="2"/>
          <w:numId w:val="3"/>
        </w:numPr>
        <w:tabs>
          <w:tab w:val="left" w:pos="1529"/>
        </w:tabs>
        <w:ind w:right="136" w:firstLine="708"/>
        <w:jc w:val="both"/>
        <w:rPr>
          <w:sz w:val="24"/>
          <w:szCs w:val="24"/>
        </w:rPr>
      </w:pPr>
      <w:r w:rsidRPr="00442DEF">
        <w:rPr>
          <w:sz w:val="24"/>
          <w:szCs w:val="24"/>
        </w:rPr>
        <w:t>Разработка индивидуального учебного плана осуществляется ОО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индивидуального учебного плана является состояние здоровья обучающегося, подтвержденное заключением медицинской организации с рекомендациями об организации обучения на дому, срок составляет не более 5 рабочих дней и ИУП реализуется на дому.</w:t>
      </w:r>
    </w:p>
    <w:p w:rsidR="00E06799" w:rsidRPr="00442DEF" w:rsidRDefault="00E61C06" w:rsidP="00442DEF">
      <w:pPr>
        <w:pStyle w:val="a3"/>
        <w:ind w:right="140"/>
      </w:pPr>
      <w:r w:rsidRPr="00442DEF">
        <w:t>В случае если родители (законные представители) не согласны с разработанным индивидуальным учебным планом, они имеют право предложить внести в него изменения.</w:t>
      </w:r>
    </w:p>
    <w:p w:rsidR="00E06799" w:rsidRPr="00442DEF" w:rsidRDefault="00E61C06" w:rsidP="00442DEF">
      <w:pPr>
        <w:pStyle w:val="a4"/>
        <w:numPr>
          <w:ilvl w:val="2"/>
          <w:numId w:val="3"/>
        </w:numPr>
        <w:tabs>
          <w:tab w:val="left" w:pos="1533"/>
        </w:tabs>
        <w:ind w:right="135" w:firstLine="708"/>
        <w:jc w:val="both"/>
        <w:rPr>
          <w:sz w:val="24"/>
          <w:szCs w:val="24"/>
        </w:rPr>
      </w:pPr>
      <w:r w:rsidRPr="00442DEF">
        <w:rPr>
          <w:sz w:val="24"/>
          <w:szCs w:val="24"/>
        </w:rPr>
        <w:t>Индивидуальный учебный план утверждается решением педагогического совета ОО. Индивидуальное расписание занятий, перечень программ обучения по учебным предметам, количество часов, формы и сроки текущего и итогового контроля, список педагогов, осуществляющих обучение, оформляются приказом директора ОО.</w:t>
      </w:r>
    </w:p>
    <w:p w:rsidR="00E06799" w:rsidRPr="00442DEF" w:rsidRDefault="00E61C06" w:rsidP="00442DEF">
      <w:pPr>
        <w:pStyle w:val="a4"/>
        <w:numPr>
          <w:ilvl w:val="2"/>
          <w:numId w:val="3"/>
        </w:numPr>
        <w:tabs>
          <w:tab w:val="left" w:pos="1515"/>
        </w:tabs>
        <w:ind w:right="140" w:firstLine="708"/>
        <w:jc w:val="both"/>
        <w:rPr>
          <w:sz w:val="24"/>
          <w:szCs w:val="24"/>
        </w:rPr>
      </w:pPr>
      <w:r w:rsidRPr="00442DEF">
        <w:rPr>
          <w:sz w:val="24"/>
          <w:szCs w:val="24"/>
        </w:rPr>
        <w:t xml:space="preserve">ОрганизацияобученияпоиндивидуальномуучебномуплануосуществляетсяОО, в </w:t>
      </w:r>
      <w:r w:rsidRPr="00442DEF">
        <w:rPr>
          <w:sz w:val="24"/>
          <w:szCs w:val="24"/>
        </w:rPr>
        <w:lastRenderedPageBreak/>
        <w:t>которой обучается данный обучающийся.</w:t>
      </w:r>
    </w:p>
    <w:p w:rsidR="00E06799" w:rsidRPr="00442DEF" w:rsidRDefault="00E61C06" w:rsidP="00442DEF">
      <w:pPr>
        <w:pStyle w:val="a4"/>
        <w:numPr>
          <w:ilvl w:val="2"/>
          <w:numId w:val="3"/>
        </w:numPr>
        <w:tabs>
          <w:tab w:val="left" w:pos="1701"/>
        </w:tabs>
        <w:ind w:right="135" w:firstLine="708"/>
        <w:jc w:val="both"/>
        <w:rPr>
          <w:sz w:val="24"/>
          <w:szCs w:val="24"/>
        </w:rPr>
      </w:pPr>
      <w:r w:rsidRPr="00442DEF">
        <w:rPr>
          <w:sz w:val="24"/>
          <w:szCs w:val="24"/>
        </w:rPr>
        <w:t>Обучающиеся по индивидуальному учебному плану вправе получать необходимые консультации по учебным предметам, литературу из библиотечного фонда, пользоваться предметными кабинетами для проведения лабораторных работ, практических работ, продолжать обучение в порядке, определенном ОО.</w:t>
      </w:r>
    </w:p>
    <w:p w:rsidR="00E06799" w:rsidRPr="00442DEF" w:rsidRDefault="00E61C06" w:rsidP="00442DEF">
      <w:pPr>
        <w:pStyle w:val="a4"/>
        <w:numPr>
          <w:ilvl w:val="2"/>
          <w:numId w:val="3"/>
        </w:numPr>
        <w:tabs>
          <w:tab w:val="left" w:pos="1647"/>
        </w:tabs>
        <w:ind w:right="138" w:firstLine="708"/>
        <w:jc w:val="both"/>
        <w:rPr>
          <w:sz w:val="24"/>
          <w:szCs w:val="24"/>
        </w:rPr>
      </w:pPr>
      <w:r w:rsidRPr="00442DEF">
        <w:rPr>
          <w:sz w:val="24"/>
          <w:szCs w:val="24"/>
        </w:rPr>
        <w:t>ОО определяет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директора ОО.</w:t>
      </w:r>
    </w:p>
    <w:p w:rsidR="00E06799" w:rsidRPr="00442DEF" w:rsidRDefault="00E61C06" w:rsidP="00442DEF">
      <w:pPr>
        <w:pStyle w:val="a4"/>
        <w:numPr>
          <w:ilvl w:val="2"/>
          <w:numId w:val="3"/>
        </w:numPr>
        <w:tabs>
          <w:tab w:val="left" w:pos="1547"/>
        </w:tabs>
        <w:ind w:right="138" w:firstLine="708"/>
        <w:jc w:val="both"/>
        <w:rPr>
          <w:sz w:val="24"/>
          <w:szCs w:val="24"/>
        </w:rPr>
      </w:pPr>
      <w:r w:rsidRPr="00442DEF">
        <w:rPr>
          <w:sz w:val="24"/>
          <w:szCs w:val="24"/>
        </w:rPr>
        <w:t xml:space="preserve">Обучающиеся обязаны выполнять индивидуальный учебный план, в том числе посещать предусмотренные индивидуальным учебным планом учебные занятия. С учетом </w:t>
      </w:r>
      <w:proofErr w:type="gramStart"/>
      <w:r w:rsidRPr="00442DEF">
        <w:rPr>
          <w:sz w:val="24"/>
          <w:szCs w:val="24"/>
        </w:rPr>
        <w:t>желания,способностейобучающемусямогутбытьпредоставленысвободныепомещения</w:t>
      </w:r>
      <w:proofErr w:type="gramEnd"/>
    </w:p>
    <w:p w:rsidR="00E06799" w:rsidRPr="00442DEF" w:rsidRDefault="00E61C06" w:rsidP="00442DEF">
      <w:pPr>
        <w:pStyle w:val="a3"/>
        <w:ind w:right="135" w:firstLine="0"/>
      </w:pPr>
      <w:r w:rsidRPr="00442DEF">
        <w:t xml:space="preserve">классно-урочных занятий, изучение отдельных учебных курсов и тем в форме самообразования и других формах, предусмотренных действующим федеральным </w:t>
      </w:r>
      <w:r w:rsidRPr="00442DEF">
        <w:rPr>
          <w:spacing w:val="-2"/>
        </w:rPr>
        <w:t>законодательством.</w:t>
      </w:r>
    </w:p>
    <w:p w:rsidR="00E06799" w:rsidRPr="00442DEF" w:rsidRDefault="00E61C06" w:rsidP="00442DEF">
      <w:pPr>
        <w:pStyle w:val="a4"/>
        <w:numPr>
          <w:ilvl w:val="2"/>
          <w:numId w:val="3"/>
        </w:numPr>
        <w:tabs>
          <w:tab w:val="left" w:pos="1551"/>
        </w:tabs>
        <w:ind w:right="136" w:firstLine="708"/>
        <w:jc w:val="both"/>
        <w:rPr>
          <w:sz w:val="24"/>
          <w:szCs w:val="24"/>
        </w:rPr>
      </w:pPr>
      <w:r w:rsidRPr="00442DEF">
        <w:rPr>
          <w:sz w:val="24"/>
          <w:szCs w:val="24"/>
        </w:rPr>
        <w:t>Промежуточная и итоговая государственная аттестация, перевод обучающегося осуществляются в соответствии с законодательством в сфере образования.</w:t>
      </w:r>
    </w:p>
    <w:p w:rsidR="00E06799" w:rsidRPr="00442DEF" w:rsidRDefault="00E61C06" w:rsidP="00442DEF">
      <w:pPr>
        <w:pStyle w:val="a4"/>
        <w:numPr>
          <w:ilvl w:val="2"/>
          <w:numId w:val="3"/>
        </w:numPr>
        <w:tabs>
          <w:tab w:val="left" w:pos="1579"/>
        </w:tabs>
        <w:ind w:right="136" w:firstLine="708"/>
        <w:jc w:val="both"/>
        <w:rPr>
          <w:sz w:val="24"/>
          <w:szCs w:val="24"/>
        </w:rPr>
      </w:pPr>
      <w:r w:rsidRPr="00442DEF">
        <w:rPr>
          <w:sz w:val="24"/>
          <w:szCs w:val="24"/>
        </w:rPr>
        <w:t>Перевод обучающегося на индивидуальный учебный план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ОО. ОО предпринимает меры для обеспечения предоставления таких мер обучающимся по индивидуальному учебному плану.</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1866"/>
        </w:tabs>
        <w:ind w:left="1866"/>
        <w:jc w:val="left"/>
      </w:pPr>
      <w:r w:rsidRPr="00442DEF">
        <w:t>Требования</w:t>
      </w:r>
      <w:r w:rsidR="00AC2FC8" w:rsidRPr="00442DEF">
        <w:t xml:space="preserve"> </w:t>
      </w:r>
      <w:r w:rsidRPr="00442DEF">
        <w:t>к</w:t>
      </w:r>
      <w:r w:rsidR="00AC2FC8" w:rsidRPr="00442DEF">
        <w:t xml:space="preserve"> </w:t>
      </w:r>
      <w:r w:rsidRPr="00442DEF">
        <w:t>индивидуальному</w:t>
      </w:r>
      <w:r w:rsidR="00AC2FC8" w:rsidRPr="00442DEF">
        <w:t xml:space="preserve"> </w:t>
      </w:r>
      <w:r w:rsidRPr="00442DEF">
        <w:t>учебному</w:t>
      </w:r>
      <w:r w:rsidR="00AC2FC8" w:rsidRPr="00442DEF">
        <w:t xml:space="preserve"> </w:t>
      </w:r>
      <w:r w:rsidRPr="00442DEF">
        <w:t>плану</w:t>
      </w:r>
      <w:r w:rsidR="00AC2FC8" w:rsidRPr="00442DEF">
        <w:t xml:space="preserve"> </w:t>
      </w:r>
      <w:r w:rsidRPr="00442DEF">
        <w:t>начального</w:t>
      </w:r>
      <w:r w:rsidR="00AC2FC8" w:rsidRPr="00442DEF">
        <w:t xml:space="preserve"> </w:t>
      </w:r>
      <w:r w:rsidRPr="00442DEF">
        <w:rPr>
          <w:spacing w:val="-2"/>
        </w:rPr>
        <w:t>общего</w:t>
      </w:r>
    </w:p>
    <w:p w:rsidR="00E06799" w:rsidRPr="00442DEF" w:rsidRDefault="00E61C06" w:rsidP="00442DEF">
      <w:pPr>
        <w:ind w:left="4427"/>
        <w:rPr>
          <w:b/>
          <w:sz w:val="24"/>
          <w:szCs w:val="24"/>
        </w:rPr>
      </w:pPr>
      <w:r w:rsidRPr="00442DEF">
        <w:rPr>
          <w:b/>
          <w:spacing w:val="-2"/>
          <w:sz w:val="24"/>
          <w:szCs w:val="24"/>
        </w:rPr>
        <w:t>образования</w:t>
      </w:r>
    </w:p>
    <w:p w:rsidR="00E06799" w:rsidRPr="00442DEF" w:rsidRDefault="00E61C06" w:rsidP="00442DEF">
      <w:pPr>
        <w:pStyle w:val="a4"/>
        <w:numPr>
          <w:ilvl w:val="2"/>
          <w:numId w:val="3"/>
        </w:numPr>
        <w:tabs>
          <w:tab w:val="left" w:pos="1461"/>
        </w:tabs>
        <w:ind w:right="140" w:firstLine="708"/>
        <w:rPr>
          <w:sz w:val="24"/>
          <w:szCs w:val="24"/>
        </w:rPr>
      </w:pPr>
      <w:r w:rsidRPr="00442DEF">
        <w:rPr>
          <w:sz w:val="24"/>
          <w:szCs w:val="24"/>
        </w:rPr>
        <w:t>С</w:t>
      </w:r>
      <w:r w:rsidR="00AC2FC8" w:rsidRPr="00442DEF">
        <w:rPr>
          <w:sz w:val="24"/>
          <w:szCs w:val="24"/>
        </w:rPr>
        <w:t xml:space="preserve"> </w:t>
      </w:r>
      <w:r w:rsidRPr="00442DEF">
        <w:rPr>
          <w:sz w:val="24"/>
          <w:szCs w:val="24"/>
        </w:rPr>
        <w:t>начального</w:t>
      </w:r>
      <w:r w:rsidR="00AC2FC8" w:rsidRPr="00442DEF">
        <w:rPr>
          <w:sz w:val="24"/>
          <w:szCs w:val="24"/>
        </w:rPr>
        <w:t xml:space="preserve"> </w:t>
      </w:r>
      <w:r w:rsidRPr="00442DEF">
        <w:rPr>
          <w:sz w:val="24"/>
          <w:szCs w:val="24"/>
        </w:rPr>
        <w:t>общего</w:t>
      </w:r>
      <w:r w:rsidR="00AC2FC8" w:rsidRPr="00442DEF">
        <w:rPr>
          <w:sz w:val="24"/>
          <w:szCs w:val="24"/>
        </w:rPr>
        <w:t xml:space="preserve"> </w:t>
      </w:r>
      <w:r w:rsidRPr="00442DEF">
        <w:rPr>
          <w:sz w:val="24"/>
          <w:szCs w:val="24"/>
        </w:rPr>
        <w:t>образования</w:t>
      </w:r>
      <w:r w:rsidR="00AC2FC8" w:rsidRPr="00442DEF">
        <w:rPr>
          <w:sz w:val="24"/>
          <w:szCs w:val="24"/>
        </w:rPr>
        <w:t xml:space="preserve"> </w:t>
      </w:r>
      <w:r w:rsidRPr="00442DEF">
        <w:rPr>
          <w:sz w:val="24"/>
          <w:szCs w:val="24"/>
        </w:rPr>
        <w:t>индивидуальный</w:t>
      </w:r>
      <w:r w:rsidR="00AC2FC8" w:rsidRPr="00442DEF">
        <w:rPr>
          <w:sz w:val="24"/>
          <w:szCs w:val="24"/>
        </w:rPr>
        <w:t xml:space="preserve"> </w:t>
      </w:r>
      <w:r w:rsidRPr="00442DEF">
        <w:rPr>
          <w:sz w:val="24"/>
          <w:szCs w:val="24"/>
        </w:rPr>
        <w:t>учебный</w:t>
      </w:r>
      <w:r w:rsidR="00AC2FC8" w:rsidRPr="00442DEF">
        <w:rPr>
          <w:sz w:val="24"/>
          <w:szCs w:val="24"/>
        </w:rPr>
        <w:t xml:space="preserve"> </w:t>
      </w:r>
      <w:r w:rsidRPr="00442DEF">
        <w:rPr>
          <w:sz w:val="24"/>
          <w:szCs w:val="24"/>
        </w:rPr>
        <w:t>план</w:t>
      </w:r>
      <w:r w:rsidR="00AC2FC8" w:rsidRPr="00442DEF">
        <w:rPr>
          <w:sz w:val="24"/>
          <w:szCs w:val="24"/>
        </w:rPr>
        <w:t xml:space="preserve"> </w:t>
      </w:r>
      <w:r w:rsidRPr="00442DEF">
        <w:rPr>
          <w:sz w:val="24"/>
          <w:szCs w:val="24"/>
        </w:rPr>
        <w:t>начального общего образования предусматривает:</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учебныезанятиядляуглубленногоизученияиностранного</w:t>
      </w:r>
      <w:r w:rsidRPr="00442DEF">
        <w:rPr>
          <w:spacing w:val="-2"/>
          <w:sz w:val="24"/>
          <w:szCs w:val="24"/>
        </w:rPr>
        <w:t>языка;</w:t>
      </w:r>
    </w:p>
    <w:p w:rsidR="00E06799" w:rsidRPr="00442DEF" w:rsidRDefault="00E61C06" w:rsidP="00442DEF">
      <w:pPr>
        <w:pStyle w:val="a4"/>
        <w:numPr>
          <w:ilvl w:val="3"/>
          <w:numId w:val="3"/>
        </w:numPr>
        <w:tabs>
          <w:tab w:val="left" w:pos="1144"/>
        </w:tabs>
        <w:ind w:left="264" w:right="136" w:firstLine="708"/>
        <w:jc w:val="left"/>
        <w:rPr>
          <w:sz w:val="24"/>
          <w:szCs w:val="24"/>
        </w:rPr>
      </w:pPr>
      <w:proofErr w:type="gramStart"/>
      <w:r w:rsidRPr="00442DEF">
        <w:rPr>
          <w:sz w:val="24"/>
          <w:szCs w:val="24"/>
        </w:rPr>
        <w:t>учебныезанятия,обеспечивающиеразличныеинтересыобучающихся</w:t>
      </w:r>
      <w:proofErr w:type="gramEnd"/>
      <w:r w:rsidRPr="00442DEF">
        <w:rPr>
          <w:sz w:val="24"/>
          <w:szCs w:val="24"/>
        </w:rPr>
        <w:t xml:space="preserve">,втомчисле </w:t>
      </w:r>
      <w:r w:rsidRPr="00442DEF">
        <w:rPr>
          <w:spacing w:val="-2"/>
          <w:sz w:val="24"/>
          <w:szCs w:val="24"/>
        </w:rPr>
        <w:t>этнокультурные;</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иныеучебные</w:t>
      </w:r>
      <w:r w:rsidRPr="00442DEF">
        <w:rPr>
          <w:spacing w:val="-2"/>
          <w:sz w:val="24"/>
          <w:szCs w:val="24"/>
        </w:rPr>
        <w:t>предметы.</w:t>
      </w:r>
    </w:p>
    <w:p w:rsidR="00E06799" w:rsidRPr="00442DEF" w:rsidRDefault="00E61C06" w:rsidP="00442DEF">
      <w:pPr>
        <w:pStyle w:val="a4"/>
        <w:numPr>
          <w:ilvl w:val="2"/>
          <w:numId w:val="3"/>
        </w:numPr>
        <w:tabs>
          <w:tab w:val="left" w:pos="1445"/>
        </w:tabs>
        <w:ind w:right="138" w:firstLine="708"/>
        <w:jc w:val="both"/>
        <w:rPr>
          <w:sz w:val="24"/>
          <w:szCs w:val="24"/>
        </w:rPr>
      </w:pPr>
      <w:r w:rsidRPr="00442DEF">
        <w:rPr>
          <w:sz w:val="24"/>
          <w:szCs w:val="24"/>
        </w:rPr>
        <w:t>Индивидуализация содержания образовательной программы начального общего образования может быть осуществлена за счет внеурочной деятельности.</w:t>
      </w:r>
    </w:p>
    <w:p w:rsidR="00E06799" w:rsidRPr="00442DEF" w:rsidRDefault="00E61C06" w:rsidP="00442DEF">
      <w:pPr>
        <w:pStyle w:val="a4"/>
        <w:numPr>
          <w:ilvl w:val="2"/>
          <w:numId w:val="3"/>
        </w:numPr>
        <w:tabs>
          <w:tab w:val="left" w:pos="1519"/>
        </w:tabs>
        <w:ind w:right="136" w:firstLine="708"/>
        <w:jc w:val="both"/>
        <w:rPr>
          <w:sz w:val="24"/>
          <w:szCs w:val="24"/>
        </w:rPr>
      </w:pPr>
      <w:r w:rsidRPr="00442DEF">
        <w:rPr>
          <w:sz w:val="24"/>
          <w:szCs w:val="24"/>
        </w:rPr>
        <w:t xml:space="preserve">В индивидуальный учебный план начального общего образования входят следующие обязательные предметные области: </w:t>
      </w:r>
      <w:r w:rsidR="009049D1" w:rsidRPr="00442DEF">
        <w:rPr>
          <w:sz w:val="24"/>
          <w:szCs w:val="24"/>
        </w:rPr>
        <w:t>русский язык и литературное чтение</w:t>
      </w:r>
      <w:r w:rsidRPr="00442DEF">
        <w:rPr>
          <w:sz w:val="24"/>
          <w:szCs w:val="24"/>
        </w:rPr>
        <w:t xml:space="preserve">, математика и информатика, </w:t>
      </w:r>
      <w:r w:rsidR="009049D1" w:rsidRPr="00442DEF">
        <w:rPr>
          <w:sz w:val="24"/>
          <w:szCs w:val="24"/>
        </w:rPr>
        <w:t xml:space="preserve">иностранный язык, </w:t>
      </w:r>
      <w:r w:rsidRPr="00442DEF">
        <w:rPr>
          <w:sz w:val="24"/>
          <w:szCs w:val="24"/>
        </w:rPr>
        <w:t>обществознание и естествознание (окружающий мир), основы религиозных культур и светской этики, искусство, технология, физическая культура.</w:t>
      </w:r>
    </w:p>
    <w:p w:rsidR="00E06799" w:rsidRPr="00442DEF" w:rsidRDefault="00E61C06" w:rsidP="00442DEF">
      <w:pPr>
        <w:pStyle w:val="a4"/>
        <w:numPr>
          <w:ilvl w:val="1"/>
          <w:numId w:val="2"/>
        </w:numPr>
        <w:tabs>
          <w:tab w:val="left" w:pos="1477"/>
        </w:tabs>
        <w:ind w:right="135" w:firstLine="708"/>
        <w:jc w:val="both"/>
        <w:rPr>
          <w:sz w:val="24"/>
          <w:szCs w:val="24"/>
        </w:rPr>
      </w:pPr>
      <w:r w:rsidRPr="00442DEF">
        <w:rPr>
          <w:sz w:val="24"/>
          <w:szCs w:val="24"/>
        </w:rPr>
        <w:t>Нормативный срок освоения образовательной программы начального общего образования составляет не более 4 (четырех) лет. Индивидуальный учебный план может предусматриватьуменьшениеуказанногосроказасчетускоренногообучения.Рекомендуемое уменьшение срока освоения образовательной программы начального общего образования составляет не более 1 (одного) года.</w:t>
      </w:r>
    </w:p>
    <w:p w:rsidR="00E06799" w:rsidRPr="00442DEF" w:rsidRDefault="00E61C06" w:rsidP="00442DEF">
      <w:pPr>
        <w:pStyle w:val="a4"/>
        <w:numPr>
          <w:ilvl w:val="1"/>
          <w:numId w:val="2"/>
        </w:numPr>
        <w:tabs>
          <w:tab w:val="left" w:pos="1395"/>
        </w:tabs>
        <w:ind w:right="131" w:firstLine="708"/>
        <w:jc w:val="both"/>
        <w:rPr>
          <w:sz w:val="24"/>
          <w:szCs w:val="24"/>
        </w:rPr>
      </w:pPr>
      <w:r w:rsidRPr="00442DEF">
        <w:rPr>
          <w:sz w:val="24"/>
          <w:szCs w:val="24"/>
        </w:rPr>
        <w:t>ДляобучающихсясОВЗиинвалидовприобучениипоадаптированнымосновным образовательнымпрограммамначальногообщегообразованияпоиндивидуальномуучебному плану срок освоения образовательной программы может быть увеличен не более чем на 2 (два) года независимо от применяемых образовательных технологий и в соответствии с рекомендациями психолого-медико-педагогической комиссии.</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1236"/>
        </w:tabs>
        <w:ind w:left="1236"/>
        <w:jc w:val="both"/>
      </w:pPr>
      <w:r w:rsidRPr="00442DEF">
        <w:t>Требования</w:t>
      </w:r>
      <w:r w:rsidR="00AC2FC8" w:rsidRPr="00442DEF">
        <w:t xml:space="preserve"> </w:t>
      </w:r>
      <w:r w:rsidRPr="00442DEF">
        <w:t>к</w:t>
      </w:r>
      <w:r w:rsidR="00AC2FC8" w:rsidRPr="00442DEF">
        <w:t xml:space="preserve"> </w:t>
      </w:r>
      <w:r w:rsidRPr="00442DEF">
        <w:t>индивидуальному</w:t>
      </w:r>
      <w:r w:rsidR="00AC2FC8" w:rsidRPr="00442DEF">
        <w:t xml:space="preserve"> </w:t>
      </w:r>
      <w:r w:rsidRPr="00442DEF">
        <w:t>учебному</w:t>
      </w:r>
      <w:r w:rsidR="00AC2FC8" w:rsidRPr="00442DEF">
        <w:t xml:space="preserve"> </w:t>
      </w:r>
      <w:r w:rsidRPr="00442DEF">
        <w:t>плану</w:t>
      </w:r>
      <w:r w:rsidR="00AC2FC8" w:rsidRPr="00442DEF">
        <w:t xml:space="preserve"> </w:t>
      </w:r>
      <w:r w:rsidRPr="00442DEF">
        <w:t>основного</w:t>
      </w:r>
      <w:r w:rsidR="00AC2FC8" w:rsidRPr="00442DEF">
        <w:t xml:space="preserve"> </w:t>
      </w:r>
      <w:r w:rsidRPr="00442DEF">
        <w:t>общего</w:t>
      </w:r>
      <w:r w:rsidR="00AC2FC8" w:rsidRPr="00442DEF">
        <w:t xml:space="preserve"> </w:t>
      </w:r>
      <w:r w:rsidRPr="00442DEF">
        <w:rPr>
          <w:spacing w:val="-2"/>
        </w:rPr>
        <w:t>образования</w:t>
      </w:r>
    </w:p>
    <w:p w:rsidR="00E06799" w:rsidRPr="00442DEF" w:rsidRDefault="00E61C06" w:rsidP="00442DEF">
      <w:pPr>
        <w:pStyle w:val="a4"/>
        <w:numPr>
          <w:ilvl w:val="2"/>
          <w:numId w:val="3"/>
        </w:numPr>
        <w:tabs>
          <w:tab w:val="left" w:pos="1437"/>
        </w:tabs>
        <w:ind w:right="139" w:firstLine="708"/>
        <w:jc w:val="both"/>
        <w:rPr>
          <w:sz w:val="24"/>
          <w:szCs w:val="24"/>
        </w:rPr>
      </w:pPr>
      <w:r w:rsidRPr="00442DEF">
        <w:rPr>
          <w:sz w:val="24"/>
          <w:szCs w:val="24"/>
        </w:rPr>
        <w:t xml:space="preserve">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w:t>
      </w:r>
      <w:r w:rsidRPr="00442DEF">
        <w:rPr>
          <w:spacing w:val="-2"/>
          <w:sz w:val="24"/>
          <w:szCs w:val="24"/>
        </w:rPr>
        <w:t>предусматривать:</w:t>
      </w:r>
    </w:p>
    <w:p w:rsidR="00E06799" w:rsidRPr="00442DEF" w:rsidRDefault="00E61C06" w:rsidP="00442DEF">
      <w:pPr>
        <w:pStyle w:val="a4"/>
        <w:numPr>
          <w:ilvl w:val="3"/>
          <w:numId w:val="3"/>
        </w:numPr>
        <w:tabs>
          <w:tab w:val="left" w:pos="1110"/>
        </w:tabs>
        <w:ind w:left="1110" w:hanging="139"/>
        <w:rPr>
          <w:sz w:val="24"/>
          <w:szCs w:val="24"/>
        </w:rPr>
      </w:pPr>
      <w:r w:rsidRPr="00442DEF">
        <w:rPr>
          <w:sz w:val="24"/>
          <w:szCs w:val="24"/>
        </w:rPr>
        <w:lastRenderedPageBreak/>
        <w:t>учебныезанятиядляуглубленногоизученияиностранного</w:t>
      </w:r>
      <w:r w:rsidRPr="00442DEF">
        <w:rPr>
          <w:spacing w:val="-2"/>
          <w:sz w:val="24"/>
          <w:szCs w:val="24"/>
        </w:rPr>
        <w:t>языка;</w:t>
      </w:r>
    </w:p>
    <w:p w:rsidR="00E06799" w:rsidRPr="00442DEF" w:rsidRDefault="00E61C06" w:rsidP="00442DEF">
      <w:pPr>
        <w:pStyle w:val="a4"/>
        <w:numPr>
          <w:ilvl w:val="3"/>
          <w:numId w:val="3"/>
        </w:numPr>
        <w:tabs>
          <w:tab w:val="left" w:pos="1259"/>
        </w:tabs>
        <w:ind w:left="1259" w:hanging="288"/>
        <w:rPr>
          <w:sz w:val="24"/>
          <w:szCs w:val="24"/>
        </w:rPr>
      </w:pPr>
      <w:proofErr w:type="gramStart"/>
      <w:r w:rsidRPr="00442DEF">
        <w:rPr>
          <w:sz w:val="24"/>
          <w:szCs w:val="24"/>
        </w:rPr>
        <w:t>увеличениеучебныхчасов,отведенныхнаизучениеотдельных</w:t>
      </w:r>
      <w:r w:rsidRPr="00442DEF">
        <w:rPr>
          <w:spacing w:val="-2"/>
          <w:sz w:val="24"/>
          <w:szCs w:val="24"/>
        </w:rPr>
        <w:t>предметов</w:t>
      </w:r>
      <w:proofErr w:type="gramEnd"/>
    </w:p>
    <w:p w:rsidR="00E06799" w:rsidRPr="00442DEF" w:rsidRDefault="00E06799" w:rsidP="00442DEF">
      <w:pPr>
        <w:pStyle w:val="a4"/>
        <w:rPr>
          <w:sz w:val="24"/>
          <w:szCs w:val="24"/>
        </w:rPr>
        <w:sectPr w:rsidR="00E06799" w:rsidRPr="00442DEF">
          <w:pgSz w:w="12240" w:h="15840"/>
          <w:pgMar w:top="1060" w:right="720" w:bottom="280" w:left="1440" w:header="720" w:footer="720" w:gutter="0"/>
          <w:cols w:space="720"/>
        </w:sectPr>
      </w:pPr>
    </w:p>
    <w:p w:rsidR="00E06799" w:rsidRPr="00442DEF" w:rsidRDefault="00E61C06" w:rsidP="00442DEF">
      <w:pPr>
        <w:pStyle w:val="a3"/>
        <w:ind w:firstLine="0"/>
        <w:jc w:val="left"/>
      </w:pPr>
      <w:r w:rsidRPr="00442DEF">
        <w:lastRenderedPageBreak/>
        <w:t>обязательной части образовательной программы основного общего образования, в том числе для их углубленного изучения;</w:t>
      </w:r>
    </w:p>
    <w:p w:rsidR="00E06799" w:rsidRPr="00442DEF" w:rsidRDefault="00E61C06" w:rsidP="00442DEF">
      <w:pPr>
        <w:pStyle w:val="a4"/>
        <w:numPr>
          <w:ilvl w:val="3"/>
          <w:numId w:val="3"/>
        </w:numPr>
        <w:tabs>
          <w:tab w:val="left" w:pos="1144"/>
        </w:tabs>
        <w:ind w:left="264" w:right="134" w:firstLine="708"/>
        <w:jc w:val="left"/>
        <w:rPr>
          <w:sz w:val="24"/>
          <w:szCs w:val="24"/>
        </w:rPr>
      </w:pPr>
      <w:proofErr w:type="gramStart"/>
      <w:r w:rsidRPr="00442DEF">
        <w:rPr>
          <w:sz w:val="24"/>
          <w:szCs w:val="24"/>
        </w:rPr>
        <w:t>введениеспециальноразработанныхучебныхкурсов,обеспечивающихинтересыи</w:t>
      </w:r>
      <w:proofErr w:type="gramEnd"/>
      <w:r w:rsidRPr="00442DEF">
        <w:rPr>
          <w:sz w:val="24"/>
          <w:szCs w:val="24"/>
        </w:rPr>
        <w:t xml:space="preserve"> потребности участников образовательного процесса, в том числе этнокультурные;</w:t>
      </w:r>
    </w:p>
    <w:p w:rsidR="00E06799" w:rsidRPr="00442DEF" w:rsidRDefault="00E61C06" w:rsidP="00442DEF">
      <w:pPr>
        <w:pStyle w:val="a4"/>
        <w:numPr>
          <w:ilvl w:val="3"/>
          <w:numId w:val="3"/>
        </w:numPr>
        <w:tabs>
          <w:tab w:val="left" w:pos="1311"/>
          <w:tab w:val="left" w:pos="2912"/>
          <w:tab w:val="left" w:pos="4365"/>
          <w:tab w:val="left" w:pos="6059"/>
          <w:tab w:val="left" w:pos="8168"/>
          <w:tab w:val="left" w:pos="8663"/>
        </w:tabs>
        <w:ind w:left="264" w:right="138" w:firstLine="708"/>
        <w:jc w:val="left"/>
        <w:rPr>
          <w:sz w:val="24"/>
          <w:szCs w:val="24"/>
        </w:rPr>
      </w:pPr>
      <w:r w:rsidRPr="00442DEF">
        <w:rPr>
          <w:spacing w:val="-2"/>
          <w:sz w:val="24"/>
          <w:szCs w:val="24"/>
        </w:rPr>
        <w:t>организацию</w:t>
      </w:r>
      <w:r w:rsidRPr="00442DEF">
        <w:rPr>
          <w:sz w:val="24"/>
          <w:szCs w:val="24"/>
        </w:rPr>
        <w:tab/>
      </w:r>
      <w:r w:rsidRPr="00442DEF">
        <w:rPr>
          <w:spacing w:val="-2"/>
          <w:sz w:val="24"/>
          <w:szCs w:val="24"/>
        </w:rPr>
        <w:t>внеурочной</w:t>
      </w:r>
      <w:r w:rsidRPr="00442DEF">
        <w:rPr>
          <w:sz w:val="24"/>
          <w:szCs w:val="24"/>
        </w:rPr>
        <w:tab/>
      </w:r>
      <w:proofErr w:type="gramStart"/>
      <w:r w:rsidRPr="00442DEF">
        <w:rPr>
          <w:spacing w:val="-2"/>
          <w:sz w:val="24"/>
          <w:szCs w:val="24"/>
        </w:rPr>
        <w:t>деятельности,</w:t>
      </w:r>
      <w:r w:rsidRPr="00442DEF">
        <w:rPr>
          <w:sz w:val="24"/>
          <w:szCs w:val="24"/>
        </w:rPr>
        <w:tab/>
      </w:r>
      <w:proofErr w:type="gramEnd"/>
      <w:r w:rsidRPr="00442DEF">
        <w:rPr>
          <w:spacing w:val="-2"/>
          <w:sz w:val="24"/>
          <w:szCs w:val="24"/>
        </w:rPr>
        <w:t>ориентированную</w:t>
      </w:r>
      <w:r w:rsidRPr="00442DEF">
        <w:rPr>
          <w:sz w:val="24"/>
          <w:szCs w:val="24"/>
        </w:rPr>
        <w:tab/>
      </w:r>
      <w:r w:rsidRPr="00442DEF">
        <w:rPr>
          <w:spacing w:val="-6"/>
          <w:sz w:val="24"/>
          <w:szCs w:val="24"/>
        </w:rPr>
        <w:t>на</w:t>
      </w:r>
      <w:r w:rsidRPr="00442DEF">
        <w:rPr>
          <w:sz w:val="24"/>
          <w:szCs w:val="24"/>
        </w:rPr>
        <w:tab/>
      </w:r>
      <w:r w:rsidRPr="00442DEF">
        <w:rPr>
          <w:spacing w:val="-2"/>
          <w:sz w:val="24"/>
          <w:szCs w:val="24"/>
        </w:rPr>
        <w:t xml:space="preserve">обеспечение </w:t>
      </w:r>
      <w:r w:rsidRPr="00442DEF">
        <w:rPr>
          <w:sz w:val="24"/>
          <w:szCs w:val="24"/>
        </w:rPr>
        <w:t>индивидуальных потребностей обучающихся;</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иныеучебныепредметы(сучетомпотребностейобучающегосяивозможностей</w:t>
      </w:r>
      <w:r w:rsidRPr="00442DEF">
        <w:rPr>
          <w:spacing w:val="-4"/>
          <w:sz w:val="24"/>
          <w:szCs w:val="24"/>
        </w:rPr>
        <w:t>ОО).</w:t>
      </w:r>
    </w:p>
    <w:p w:rsidR="00E06799" w:rsidRPr="00442DEF" w:rsidRDefault="00E61C06" w:rsidP="00442DEF">
      <w:pPr>
        <w:pStyle w:val="a3"/>
        <w:jc w:val="left"/>
      </w:pPr>
      <w:r w:rsidRPr="00442DEF">
        <w:t>Виндивидуальныйучебныйпланосновногообщегообразованиявходятследующие обязательные предметные области и учебные предметы:</w:t>
      </w:r>
    </w:p>
    <w:p w:rsidR="00E06799" w:rsidRPr="00442DEF" w:rsidRDefault="0041282E" w:rsidP="00442DEF">
      <w:pPr>
        <w:pStyle w:val="a4"/>
        <w:numPr>
          <w:ilvl w:val="3"/>
          <w:numId w:val="3"/>
        </w:numPr>
        <w:tabs>
          <w:tab w:val="left" w:pos="1110"/>
        </w:tabs>
        <w:ind w:left="1110" w:hanging="139"/>
        <w:jc w:val="left"/>
        <w:rPr>
          <w:sz w:val="24"/>
          <w:szCs w:val="24"/>
        </w:rPr>
      </w:pPr>
      <w:r w:rsidRPr="00442DEF">
        <w:rPr>
          <w:sz w:val="24"/>
          <w:szCs w:val="24"/>
        </w:rPr>
        <w:t>русский язык и литература</w:t>
      </w:r>
      <w:r w:rsidR="00E61C06" w:rsidRPr="00442DEF">
        <w:rPr>
          <w:sz w:val="24"/>
          <w:szCs w:val="24"/>
        </w:rPr>
        <w:t>(</w:t>
      </w:r>
      <w:proofErr w:type="gramStart"/>
      <w:r w:rsidR="00E61C06" w:rsidRPr="00442DEF">
        <w:rPr>
          <w:sz w:val="24"/>
          <w:szCs w:val="24"/>
        </w:rPr>
        <w:t>русскийязык,литература</w:t>
      </w:r>
      <w:proofErr w:type="gramEnd"/>
      <w:r w:rsidR="00E61C06" w:rsidRPr="00442DEF">
        <w:rPr>
          <w:spacing w:val="-2"/>
          <w:sz w:val="24"/>
          <w:szCs w:val="24"/>
        </w:rPr>
        <w:t>);</w:t>
      </w:r>
    </w:p>
    <w:p w:rsidR="0041282E" w:rsidRPr="00442DEF" w:rsidRDefault="0041282E" w:rsidP="00442DEF">
      <w:pPr>
        <w:pStyle w:val="a4"/>
        <w:numPr>
          <w:ilvl w:val="3"/>
          <w:numId w:val="3"/>
        </w:numPr>
        <w:tabs>
          <w:tab w:val="left" w:pos="1110"/>
        </w:tabs>
        <w:ind w:left="1110" w:hanging="139"/>
        <w:jc w:val="left"/>
        <w:rPr>
          <w:sz w:val="24"/>
          <w:szCs w:val="24"/>
        </w:rPr>
      </w:pPr>
      <w:r w:rsidRPr="00442DEF">
        <w:rPr>
          <w:spacing w:val="-2"/>
          <w:sz w:val="24"/>
          <w:szCs w:val="24"/>
        </w:rPr>
        <w:t>иностранные языки (иностранный язык);</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общественно-научныепредметы(</w:t>
      </w:r>
      <w:proofErr w:type="gramStart"/>
      <w:r w:rsidRPr="00442DEF">
        <w:rPr>
          <w:sz w:val="24"/>
          <w:szCs w:val="24"/>
        </w:rPr>
        <w:t>история,обществознание</w:t>
      </w:r>
      <w:proofErr w:type="gramEnd"/>
      <w:r w:rsidRPr="00442DEF">
        <w:rPr>
          <w:sz w:val="24"/>
          <w:szCs w:val="24"/>
        </w:rPr>
        <w:t>,</w:t>
      </w:r>
      <w:r w:rsidRPr="00442DEF">
        <w:rPr>
          <w:spacing w:val="-2"/>
          <w:sz w:val="24"/>
          <w:szCs w:val="24"/>
        </w:rPr>
        <w:t>география);</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математикаиинформатика(</w:t>
      </w:r>
      <w:proofErr w:type="gramStart"/>
      <w:r w:rsidRPr="00442DEF">
        <w:rPr>
          <w:sz w:val="24"/>
          <w:szCs w:val="24"/>
        </w:rPr>
        <w:t>математика,алгебра</w:t>
      </w:r>
      <w:proofErr w:type="gramEnd"/>
      <w:r w:rsidRPr="00442DEF">
        <w:rPr>
          <w:sz w:val="24"/>
          <w:szCs w:val="24"/>
        </w:rPr>
        <w:t>,геометрия,</w:t>
      </w:r>
      <w:r w:rsidRPr="00442DEF">
        <w:rPr>
          <w:spacing w:val="-2"/>
          <w:sz w:val="24"/>
          <w:szCs w:val="24"/>
        </w:rPr>
        <w:t>информатика);</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естественнонаучныепредметы(</w:t>
      </w:r>
      <w:proofErr w:type="gramStart"/>
      <w:r w:rsidRPr="00442DEF">
        <w:rPr>
          <w:sz w:val="24"/>
          <w:szCs w:val="24"/>
        </w:rPr>
        <w:t>физика,биология</w:t>
      </w:r>
      <w:proofErr w:type="gramEnd"/>
      <w:r w:rsidRPr="00442DEF">
        <w:rPr>
          <w:sz w:val="24"/>
          <w:szCs w:val="24"/>
        </w:rPr>
        <w:t>,</w:t>
      </w:r>
      <w:r w:rsidRPr="00442DEF">
        <w:rPr>
          <w:spacing w:val="-2"/>
          <w:sz w:val="24"/>
          <w:szCs w:val="24"/>
        </w:rPr>
        <w:t>химия);</w:t>
      </w:r>
    </w:p>
    <w:p w:rsidR="00E06799" w:rsidRPr="00442DEF" w:rsidRDefault="00E61C06" w:rsidP="00442DEF">
      <w:pPr>
        <w:pStyle w:val="a4"/>
        <w:numPr>
          <w:ilvl w:val="3"/>
          <w:numId w:val="3"/>
        </w:numPr>
        <w:tabs>
          <w:tab w:val="left" w:pos="1110"/>
        </w:tabs>
        <w:ind w:left="1110" w:hanging="139"/>
        <w:jc w:val="left"/>
        <w:rPr>
          <w:sz w:val="24"/>
          <w:szCs w:val="24"/>
        </w:rPr>
      </w:pPr>
      <w:r w:rsidRPr="00442DEF">
        <w:rPr>
          <w:sz w:val="24"/>
          <w:szCs w:val="24"/>
        </w:rPr>
        <w:t>искусство(</w:t>
      </w:r>
      <w:proofErr w:type="gramStart"/>
      <w:r w:rsidRPr="00442DEF">
        <w:rPr>
          <w:sz w:val="24"/>
          <w:szCs w:val="24"/>
        </w:rPr>
        <w:t>изобразительноеискусство,</w:t>
      </w:r>
      <w:r w:rsidRPr="00442DEF">
        <w:rPr>
          <w:spacing w:val="-2"/>
          <w:sz w:val="24"/>
          <w:szCs w:val="24"/>
        </w:rPr>
        <w:t>музыка</w:t>
      </w:r>
      <w:proofErr w:type="gramEnd"/>
      <w:r w:rsidRPr="00442DEF">
        <w:rPr>
          <w:spacing w:val="-2"/>
          <w:sz w:val="24"/>
          <w:szCs w:val="24"/>
        </w:rPr>
        <w:t>);</w:t>
      </w:r>
    </w:p>
    <w:p w:rsidR="00E06799" w:rsidRPr="00442DEF" w:rsidRDefault="00E61C06" w:rsidP="00442DEF">
      <w:pPr>
        <w:pStyle w:val="a4"/>
        <w:numPr>
          <w:ilvl w:val="3"/>
          <w:numId w:val="3"/>
        </w:numPr>
        <w:tabs>
          <w:tab w:val="left" w:pos="1110"/>
        </w:tabs>
        <w:ind w:left="1110" w:hanging="139"/>
        <w:jc w:val="left"/>
        <w:rPr>
          <w:sz w:val="24"/>
          <w:szCs w:val="24"/>
        </w:rPr>
      </w:pPr>
      <w:proofErr w:type="gramStart"/>
      <w:r w:rsidRPr="00442DEF">
        <w:rPr>
          <w:sz w:val="24"/>
          <w:szCs w:val="24"/>
        </w:rPr>
        <w:t>технология</w:t>
      </w:r>
      <w:r w:rsidRPr="00442DEF">
        <w:rPr>
          <w:spacing w:val="-2"/>
          <w:sz w:val="24"/>
          <w:szCs w:val="24"/>
        </w:rPr>
        <w:t>(</w:t>
      </w:r>
      <w:proofErr w:type="gramEnd"/>
      <w:r w:rsidR="0041282E" w:rsidRPr="00442DEF">
        <w:rPr>
          <w:spacing w:val="-2"/>
          <w:sz w:val="24"/>
          <w:szCs w:val="24"/>
        </w:rPr>
        <w:t>труд (</w:t>
      </w:r>
      <w:r w:rsidRPr="00442DEF">
        <w:rPr>
          <w:spacing w:val="-2"/>
          <w:sz w:val="24"/>
          <w:szCs w:val="24"/>
        </w:rPr>
        <w:t>технология);</w:t>
      </w:r>
    </w:p>
    <w:p w:rsidR="0041282E" w:rsidRPr="00442DEF" w:rsidRDefault="0041282E" w:rsidP="00442DEF">
      <w:pPr>
        <w:pStyle w:val="a4"/>
        <w:tabs>
          <w:tab w:val="left" w:pos="1238"/>
        </w:tabs>
        <w:ind w:left="972" w:right="137" w:firstLine="0"/>
        <w:jc w:val="left"/>
        <w:rPr>
          <w:sz w:val="24"/>
          <w:szCs w:val="24"/>
        </w:rPr>
      </w:pPr>
      <w:r w:rsidRPr="00442DEF">
        <w:rPr>
          <w:sz w:val="24"/>
          <w:szCs w:val="24"/>
        </w:rPr>
        <w:t xml:space="preserve">- </w:t>
      </w:r>
      <w:r w:rsidR="00E61C06" w:rsidRPr="00442DEF">
        <w:rPr>
          <w:sz w:val="24"/>
          <w:szCs w:val="24"/>
        </w:rPr>
        <w:t>физическаякультураи(физическаякультура)</w:t>
      </w:r>
    </w:p>
    <w:p w:rsidR="00E06799" w:rsidRPr="00442DEF" w:rsidRDefault="0041282E" w:rsidP="00442DEF">
      <w:pPr>
        <w:pStyle w:val="a4"/>
        <w:tabs>
          <w:tab w:val="left" w:pos="1238"/>
        </w:tabs>
        <w:ind w:left="972" w:right="137" w:firstLine="0"/>
        <w:jc w:val="left"/>
        <w:rPr>
          <w:sz w:val="24"/>
          <w:szCs w:val="24"/>
        </w:rPr>
      </w:pPr>
      <w:r w:rsidRPr="00442DEF">
        <w:rPr>
          <w:sz w:val="24"/>
          <w:szCs w:val="24"/>
        </w:rPr>
        <w:t>- основыбезопасностии защиты Родины (основы безопасности и защиты Родины)</w:t>
      </w:r>
    </w:p>
    <w:p w:rsidR="00E06799" w:rsidRPr="00442DEF" w:rsidRDefault="00E61C06" w:rsidP="00442DEF">
      <w:pPr>
        <w:pStyle w:val="a4"/>
        <w:numPr>
          <w:ilvl w:val="1"/>
          <w:numId w:val="1"/>
        </w:numPr>
        <w:tabs>
          <w:tab w:val="left" w:pos="1447"/>
        </w:tabs>
        <w:ind w:right="135" w:firstLine="708"/>
        <w:jc w:val="both"/>
        <w:rPr>
          <w:sz w:val="24"/>
          <w:szCs w:val="24"/>
        </w:rPr>
      </w:pPr>
      <w:r w:rsidRPr="00442DEF">
        <w:rPr>
          <w:sz w:val="24"/>
          <w:szCs w:val="24"/>
        </w:rPr>
        <w:t xml:space="preserve">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w:t>
      </w:r>
      <w:r w:rsidRPr="00442DEF">
        <w:rPr>
          <w:spacing w:val="-2"/>
          <w:sz w:val="24"/>
          <w:szCs w:val="24"/>
        </w:rPr>
        <w:t>отношений.</w:t>
      </w:r>
    </w:p>
    <w:p w:rsidR="00E06799" w:rsidRPr="00442DEF" w:rsidRDefault="00E61C06" w:rsidP="00442DEF">
      <w:pPr>
        <w:pStyle w:val="a6"/>
        <w:ind w:left="284"/>
        <w:rPr>
          <w:sz w:val="24"/>
          <w:szCs w:val="24"/>
        </w:rPr>
      </w:pPr>
      <w:r w:rsidRPr="00442DEF">
        <w:rPr>
          <w:sz w:val="24"/>
          <w:szCs w:val="24"/>
        </w:rPr>
        <w:t xml:space="preserve">Количество учебных занятий за пять лет не может составлять менее </w:t>
      </w:r>
      <w:r w:rsidR="00230097" w:rsidRPr="00442DEF">
        <w:rPr>
          <w:sz w:val="24"/>
          <w:szCs w:val="24"/>
        </w:rPr>
        <w:t xml:space="preserve">5267 </w:t>
      </w:r>
      <w:r w:rsidRPr="00442DEF">
        <w:rPr>
          <w:sz w:val="24"/>
          <w:szCs w:val="24"/>
        </w:rPr>
        <w:t xml:space="preserve">часов и более </w:t>
      </w:r>
      <w:r w:rsidR="00230097" w:rsidRPr="00442DEF">
        <w:rPr>
          <w:sz w:val="24"/>
          <w:szCs w:val="24"/>
        </w:rPr>
        <w:t>6020</w:t>
      </w:r>
      <w:r w:rsidRPr="00442DEF">
        <w:rPr>
          <w:sz w:val="24"/>
          <w:szCs w:val="24"/>
        </w:rPr>
        <w:t>часов.</w:t>
      </w:r>
    </w:p>
    <w:p w:rsidR="00E06799" w:rsidRPr="00442DEF" w:rsidRDefault="00E61C06" w:rsidP="00442DEF">
      <w:pPr>
        <w:pStyle w:val="a4"/>
        <w:numPr>
          <w:ilvl w:val="1"/>
          <w:numId w:val="1"/>
        </w:numPr>
        <w:tabs>
          <w:tab w:val="left" w:pos="1491"/>
        </w:tabs>
        <w:ind w:right="134" w:firstLine="708"/>
        <w:jc w:val="both"/>
        <w:rPr>
          <w:sz w:val="24"/>
          <w:szCs w:val="24"/>
        </w:rPr>
      </w:pPr>
      <w:r w:rsidRPr="00442DEF">
        <w:rPr>
          <w:sz w:val="24"/>
          <w:szCs w:val="24"/>
        </w:rPr>
        <w:t>Нормативный срок освоения образовательной программы основного общего образования составляет 5 (пять)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(одного) года.</w:t>
      </w:r>
    </w:p>
    <w:p w:rsidR="00E06799" w:rsidRPr="00442DEF" w:rsidRDefault="00E61C06" w:rsidP="00442DEF">
      <w:pPr>
        <w:pStyle w:val="a4"/>
        <w:numPr>
          <w:ilvl w:val="1"/>
          <w:numId w:val="1"/>
        </w:numPr>
        <w:tabs>
          <w:tab w:val="left" w:pos="1395"/>
        </w:tabs>
        <w:ind w:right="138" w:firstLine="708"/>
        <w:jc w:val="both"/>
        <w:rPr>
          <w:sz w:val="24"/>
          <w:szCs w:val="24"/>
        </w:rPr>
      </w:pPr>
      <w:r w:rsidRPr="00442DEF">
        <w:rPr>
          <w:sz w:val="24"/>
          <w:szCs w:val="24"/>
        </w:rPr>
        <w:t>ДляобучающихсясОВЗиинвалидовприобучениипоадаптированнымосновным образовательным программам основного общего образования по индивидуальномуучебному плану срок освоения образовательной программы может быть увеличен (в соответствии с рекомендациями психолого-медико-педагогической комиссии).</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1866"/>
        </w:tabs>
        <w:ind w:left="1866"/>
        <w:jc w:val="left"/>
      </w:pPr>
      <w:r w:rsidRPr="00442DEF">
        <w:t>Порядок</w:t>
      </w:r>
      <w:r w:rsidR="00AC2FC8" w:rsidRPr="00442DEF">
        <w:t xml:space="preserve"> </w:t>
      </w:r>
      <w:r w:rsidRPr="00442DEF">
        <w:t>управления</w:t>
      </w:r>
      <w:r w:rsidR="00AC2FC8" w:rsidRPr="00442DEF">
        <w:t xml:space="preserve"> </w:t>
      </w:r>
      <w:r w:rsidRPr="00442DEF">
        <w:t>реализацией</w:t>
      </w:r>
      <w:r w:rsidR="00AC2FC8" w:rsidRPr="00442DEF">
        <w:t xml:space="preserve"> </w:t>
      </w:r>
      <w:r w:rsidRPr="00442DEF">
        <w:t>индивидуального</w:t>
      </w:r>
      <w:r w:rsidR="00AC2FC8" w:rsidRPr="00442DEF">
        <w:t xml:space="preserve"> </w:t>
      </w:r>
      <w:r w:rsidRPr="00442DEF">
        <w:t>учебного</w:t>
      </w:r>
      <w:r w:rsidR="00AC2FC8" w:rsidRPr="00442DEF">
        <w:t xml:space="preserve"> </w:t>
      </w:r>
      <w:r w:rsidRPr="00442DEF">
        <w:rPr>
          <w:spacing w:val="-2"/>
        </w:rPr>
        <w:t>плана</w:t>
      </w:r>
    </w:p>
    <w:p w:rsidR="00E06799" w:rsidRPr="00442DEF" w:rsidRDefault="00E61C06" w:rsidP="00442DEF">
      <w:pPr>
        <w:pStyle w:val="a4"/>
        <w:numPr>
          <w:ilvl w:val="2"/>
          <w:numId w:val="3"/>
        </w:numPr>
        <w:tabs>
          <w:tab w:val="left" w:pos="1398"/>
        </w:tabs>
        <w:ind w:left="1398" w:hanging="427"/>
        <w:jc w:val="both"/>
        <w:rPr>
          <w:sz w:val="24"/>
          <w:szCs w:val="24"/>
        </w:rPr>
      </w:pPr>
      <w:r w:rsidRPr="00442DEF">
        <w:rPr>
          <w:sz w:val="24"/>
          <w:szCs w:val="24"/>
        </w:rPr>
        <w:t>ООразрабатываетПоложениеобиндивидуальном учебном плане</w:t>
      </w:r>
      <w:r w:rsidRPr="00442DEF">
        <w:rPr>
          <w:spacing w:val="-2"/>
          <w:sz w:val="24"/>
          <w:szCs w:val="24"/>
        </w:rPr>
        <w:t>самостоятельно,</w:t>
      </w:r>
    </w:p>
    <w:p w:rsidR="00E06799" w:rsidRPr="00442DEF" w:rsidRDefault="00E61C06" w:rsidP="00442DEF">
      <w:pPr>
        <w:pStyle w:val="a3"/>
        <w:ind w:right="137" w:firstLine="0"/>
      </w:pPr>
      <w:r w:rsidRPr="00442DEF">
        <w:t>своевременно вносит необходимые изменения, размещает Положение на официальном сайте образовательной организации.</w:t>
      </w:r>
    </w:p>
    <w:p w:rsidR="00E06799" w:rsidRPr="00442DEF" w:rsidRDefault="00E61C06" w:rsidP="00442DEF">
      <w:pPr>
        <w:pStyle w:val="a4"/>
        <w:numPr>
          <w:ilvl w:val="2"/>
          <w:numId w:val="3"/>
        </w:numPr>
        <w:tabs>
          <w:tab w:val="left" w:pos="1455"/>
        </w:tabs>
        <w:ind w:right="140" w:firstLine="708"/>
        <w:jc w:val="both"/>
        <w:rPr>
          <w:sz w:val="24"/>
          <w:szCs w:val="24"/>
        </w:rPr>
      </w:pPr>
      <w:r w:rsidRPr="00442DEF">
        <w:rPr>
          <w:sz w:val="24"/>
          <w:szCs w:val="24"/>
        </w:rPr>
        <w:t>ОО несет ответственность за учебно-методическое сопровождение реализации ИУП, за своевременное информирование родителей (законных представителей) о формах и методах организации образовательного процесса, об изменении условий реализации ИУП.</w:t>
      </w:r>
    </w:p>
    <w:p w:rsidR="00E06799" w:rsidRPr="00442DEF" w:rsidRDefault="00E61C06" w:rsidP="00442DEF">
      <w:pPr>
        <w:pStyle w:val="a4"/>
        <w:numPr>
          <w:ilvl w:val="2"/>
          <w:numId w:val="3"/>
        </w:numPr>
        <w:tabs>
          <w:tab w:val="left" w:pos="1467"/>
        </w:tabs>
        <w:ind w:right="138" w:firstLine="708"/>
        <w:jc w:val="both"/>
        <w:rPr>
          <w:sz w:val="24"/>
          <w:szCs w:val="24"/>
        </w:rPr>
      </w:pPr>
      <w:r w:rsidRPr="00442DEF">
        <w:rPr>
          <w:sz w:val="24"/>
          <w:szCs w:val="24"/>
        </w:rPr>
        <w:t xml:space="preserve">ОО обеспечивает реализацию ИУП своевременным подбором педагогических </w:t>
      </w:r>
      <w:r w:rsidRPr="00442DEF">
        <w:rPr>
          <w:spacing w:val="-2"/>
          <w:sz w:val="24"/>
          <w:szCs w:val="24"/>
        </w:rPr>
        <w:t>работников.</w:t>
      </w:r>
    </w:p>
    <w:p w:rsidR="00E06799" w:rsidRPr="00442DEF" w:rsidRDefault="00E61C06" w:rsidP="00442DEF">
      <w:pPr>
        <w:pStyle w:val="a4"/>
        <w:numPr>
          <w:ilvl w:val="2"/>
          <w:numId w:val="3"/>
        </w:numPr>
        <w:tabs>
          <w:tab w:val="left" w:pos="1459"/>
        </w:tabs>
        <w:ind w:right="135" w:firstLine="708"/>
        <w:jc w:val="both"/>
        <w:rPr>
          <w:sz w:val="24"/>
          <w:szCs w:val="24"/>
        </w:rPr>
      </w:pPr>
      <w:r w:rsidRPr="00442DEF">
        <w:rPr>
          <w:sz w:val="24"/>
          <w:szCs w:val="24"/>
        </w:rPr>
        <w:t>ОО включает во внутреннюю систему оценки качества образования контроль своевременности проведения учебных занятий, консультаций, посещения учебных занятий обучающимися, ведения необходимой документации, а также фиксирование в электронном журнале (не реже раза в четверть).</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2532"/>
        </w:tabs>
        <w:ind w:left="2532"/>
        <w:jc w:val="both"/>
      </w:pPr>
      <w:r w:rsidRPr="00442DEF">
        <w:t>Контроль</w:t>
      </w:r>
      <w:r w:rsidR="00AC2FC8" w:rsidRPr="00442DEF">
        <w:t xml:space="preserve"> </w:t>
      </w:r>
      <w:r w:rsidRPr="00442DEF">
        <w:t>исполнения</w:t>
      </w:r>
      <w:r w:rsidR="00AC2FC8" w:rsidRPr="00442DEF">
        <w:t xml:space="preserve"> </w:t>
      </w:r>
      <w:r w:rsidRPr="00442DEF">
        <w:t>индивидуального</w:t>
      </w:r>
      <w:r w:rsidR="00AC2FC8" w:rsidRPr="00442DEF">
        <w:t xml:space="preserve"> </w:t>
      </w:r>
      <w:r w:rsidRPr="00442DEF">
        <w:t>учебного</w:t>
      </w:r>
      <w:r w:rsidR="00AC2FC8" w:rsidRPr="00442DEF">
        <w:t xml:space="preserve"> </w:t>
      </w:r>
      <w:r w:rsidRPr="00442DEF">
        <w:rPr>
          <w:spacing w:val="-2"/>
        </w:rPr>
        <w:t>плана</w:t>
      </w:r>
    </w:p>
    <w:p w:rsidR="00E06799" w:rsidRPr="00442DEF" w:rsidRDefault="00E61C06" w:rsidP="00442DEF">
      <w:pPr>
        <w:pStyle w:val="a4"/>
        <w:numPr>
          <w:ilvl w:val="2"/>
          <w:numId w:val="3"/>
        </w:numPr>
        <w:tabs>
          <w:tab w:val="left" w:pos="1425"/>
        </w:tabs>
        <w:ind w:right="133" w:firstLine="708"/>
        <w:jc w:val="both"/>
        <w:rPr>
          <w:sz w:val="24"/>
          <w:szCs w:val="24"/>
        </w:rPr>
      </w:pPr>
      <w:r w:rsidRPr="00442DEF">
        <w:rPr>
          <w:sz w:val="24"/>
          <w:szCs w:val="24"/>
        </w:rPr>
        <w:t>ОО осуществляет контроль освоения основных общеобразовательных программ, включая адаптированные, обучающимися, перешедшими на обучение по индивидуальному учебному плану.</w:t>
      </w:r>
    </w:p>
    <w:p w:rsidR="00E06799" w:rsidRPr="00442DEF" w:rsidRDefault="00E61C06" w:rsidP="00442DEF">
      <w:pPr>
        <w:pStyle w:val="a4"/>
        <w:numPr>
          <w:ilvl w:val="2"/>
          <w:numId w:val="3"/>
        </w:numPr>
        <w:tabs>
          <w:tab w:val="left" w:pos="1485"/>
        </w:tabs>
        <w:ind w:right="137" w:firstLine="708"/>
        <w:jc w:val="both"/>
        <w:rPr>
          <w:sz w:val="24"/>
          <w:szCs w:val="24"/>
        </w:rPr>
      </w:pPr>
      <w:r w:rsidRPr="00442DEF">
        <w:rPr>
          <w:sz w:val="24"/>
          <w:szCs w:val="24"/>
        </w:rPr>
        <w:t xml:space="preserve">Текущий контроль успеваемости и промежуточная аттестация обучающихся, </w:t>
      </w:r>
      <w:r w:rsidRPr="00442DEF">
        <w:rPr>
          <w:sz w:val="24"/>
          <w:szCs w:val="24"/>
        </w:rPr>
        <w:lastRenderedPageBreak/>
        <w:t>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ОО.</w:t>
      </w:r>
    </w:p>
    <w:p w:rsidR="00E06799" w:rsidRPr="00442DEF" w:rsidRDefault="00E06799" w:rsidP="00442DEF">
      <w:pPr>
        <w:pStyle w:val="a3"/>
        <w:ind w:left="0" w:firstLine="0"/>
        <w:jc w:val="left"/>
      </w:pPr>
    </w:p>
    <w:p w:rsidR="00E06799" w:rsidRPr="00442DEF" w:rsidRDefault="00E61C06" w:rsidP="00442DEF">
      <w:pPr>
        <w:pStyle w:val="1"/>
        <w:numPr>
          <w:ilvl w:val="1"/>
          <w:numId w:val="3"/>
        </w:numPr>
        <w:tabs>
          <w:tab w:val="left" w:pos="2750"/>
        </w:tabs>
        <w:ind w:left="2750"/>
        <w:jc w:val="both"/>
      </w:pPr>
      <w:r w:rsidRPr="00442DEF">
        <w:rPr>
          <w:spacing w:val="-2"/>
        </w:rPr>
        <w:t>Государственная</w:t>
      </w:r>
      <w:r w:rsidR="00AC2FC8" w:rsidRPr="00442DEF">
        <w:rPr>
          <w:spacing w:val="-2"/>
        </w:rPr>
        <w:t xml:space="preserve"> </w:t>
      </w:r>
      <w:r w:rsidRPr="00442DEF">
        <w:rPr>
          <w:spacing w:val="-2"/>
        </w:rPr>
        <w:t>итоговая</w:t>
      </w:r>
      <w:r w:rsidR="00AC2FC8" w:rsidRPr="00442DEF">
        <w:rPr>
          <w:spacing w:val="-2"/>
        </w:rPr>
        <w:t xml:space="preserve"> </w:t>
      </w:r>
      <w:proofErr w:type="gramStart"/>
      <w:r w:rsidRPr="00442DEF">
        <w:rPr>
          <w:spacing w:val="-2"/>
        </w:rPr>
        <w:t xml:space="preserve">аттестация </w:t>
      </w:r>
      <w:r w:rsidR="00AC2FC8" w:rsidRPr="00442DEF">
        <w:rPr>
          <w:spacing w:val="-2"/>
        </w:rPr>
        <w:t xml:space="preserve"> </w:t>
      </w:r>
      <w:r w:rsidRPr="00442DEF">
        <w:rPr>
          <w:spacing w:val="-2"/>
        </w:rPr>
        <w:t>обучающихся</w:t>
      </w:r>
      <w:proofErr w:type="gramEnd"/>
    </w:p>
    <w:p w:rsidR="00E06799" w:rsidRPr="00442DEF" w:rsidRDefault="00E61C06" w:rsidP="00442DEF">
      <w:pPr>
        <w:pStyle w:val="a4"/>
        <w:numPr>
          <w:ilvl w:val="2"/>
          <w:numId w:val="3"/>
        </w:numPr>
        <w:tabs>
          <w:tab w:val="left" w:pos="1579"/>
        </w:tabs>
        <w:ind w:right="134" w:firstLine="708"/>
        <w:jc w:val="both"/>
        <w:rPr>
          <w:sz w:val="24"/>
          <w:szCs w:val="24"/>
        </w:rPr>
      </w:pPr>
      <w:r w:rsidRPr="00442DEF">
        <w:rPr>
          <w:sz w:val="24"/>
          <w:szCs w:val="24"/>
        </w:rPr>
        <w:t xml:space="preserve">Государственная итоговая аттестация обучающихся по образовательным программам основного соответственно, ГИА-9), переведенных на обучение по индивидуальному учебному плану, осуществляется в соответствии с действующим </w:t>
      </w:r>
      <w:r w:rsidRPr="00442DEF">
        <w:rPr>
          <w:spacing w:val="-2"/>
          <w:sz w:val="24"/>
          <w:szCs w:val="24"/>
        </w:rPr>
        <w:t>законодательством.</w:t>
      </w:r>
    </w:p>
    <w:p w:rsidR="00E06799" w:rsidRPr="00442DEF" w:rsidRDefault="00E61C06" w:rsidP="00442DEF">
      <w:pPr>
        <w:pStyle w:val="a4"/>
        <w:numPr>
          <w:ilvl w:val="2"/>
          <w:numId w:val="3"/>
        </w:numPr>
        <w:tabs>
          <w:tab w:val="left" w:pos="1409"/>
        </w:tabs>
        <w:ind w:left="0" w:right="135" w:firstLine="993"/>
        <w:rPr>
          <w:sz w:val="24"/>
          <w:szCs w:val="24"/>
        </w:rPr>
      </w:pPr>
      <w:r w:rsidRPr="00442DEF">
        <w:rPr>
          <w:sz w:val="24"/>
          <w:szCs w:val="24"/>
        </w:rPr>
        <w:t xml:space="preserve">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а также имеющие результат «зачет» за итоговое собеседование по русскому языку. </w:t>
      </w:r>
    </w:p>
    <w:p w:rsidR="00E06799" w:rsidRPr="00442DEF" w:rsidRDefault="00E61C06" w:rsidP="00442DEF">
      <w:pPr>
        <w:pStyle w:val="1"/>
        <w:numPr>
          <w:ilvl w:val="1"/>
          <w:numId w:val="3"/>
        </w:numPr>
        <w:tabs>
          <w:tab w:val="left" w:pos="2136"/>
        </w:tabs>
        <w:ind w:left="2136" w:hanging="360"/>
        <w:jc w:val="both"/>
      </w:pPr>
      <w:r w:rsidRPr="00442DEF">
        <w:t>Финансовое</w:t>
      </w:r>
      <w:r w:rsidR="00AC2FC8" w:rsidRPr="00442DEF">
        <w:t xml:space="preserve"> </w:t>
      </w:r>
      <w:r w:rsidRPr="00442DEF">
        <w:t>обеспечение</w:t>
      </w:r>
      <w:r w:rsidR="00AC2FC8" w:rsidRPr="00442DEF">
        <w:t xml:space="preserve"> </w:t>
      </w:r>
      <w:r w:rsidRPr="00442DEF">
        <w:t>и</w:t>
      </w:r>
      <w:r w:rsidR="00AC2FC8" w:rsidRPr="00442DEF">
        <w:t xml:space="preserve"> </w:t>
      </w:r>
      <w:r w:rsidRPr="00442DEF">
        <w:t>материально-</w:t>
      </w:r>
      <w:proofErr w:type="spellStart"/>
      <w:r w:rsidRPr="00442DEF">
        <w:t>техническое</w:t>
      </w:r>
      <w:r w:rsidRPr="00442DEF">
        <w:rPr>
          <w:spacing w:val="-2"/>
        </w:rPr>
        <w:t>оснащение</w:t>
      </w:r>
      <w:proofErr w:type="spellEnd"/>
    </w:p>
    <w:p w:rsidR="00E06799" w:rsidRPr="00442DEF" w:rsidRDefault="00E61C06" w:rsidP="00442DEF">
      <w:pPr>
        <w:pStyle w:val="a4"/>
        <w:numPr>
          <w:ilvl w:val="2"/>
          <w:numId w:val="3"/>
        </w:numPr>
        <w:tabs>
          <w:tab w:val="left" w:pos="1611"/>
        </w:tabs>
        <w:ind w:right="138" w:firstLine="708"/>
        <w:jc w:val="both"/>
        <w:rPr>
          <w:sz w:val="24"/>
          <w:szCs w:val="24"/>
        </w:rPr>
      </w:pPr>
      <w:r w:rsidRPr="00442DEF">
        <w:rPr>
          <w:sz w:val="24"/>
          <w:szCs w:val="24"/>
        </w:rPr>
        <w:t>Обучение по индивидуальному учебному плану финансируется в порядке, установленномдляфинансированияосвоенияобразовательнойпрограммысоответствующего уровня, в пределах предусмотренных средств, исходя из расходных обязательств на основе государственного задания по оказанию государственных образовательных услуг в соответствии с требованиями федеральных государственных образовательных стандартов.</w:t>
      </w:r>
    </w:p>
    <w:p w:rsidR="00E06799" w:rsidRPr="00442DEF" w:rsidRDefault="00E61C06" w:rsidP="00442DEF">
      <w:pPr>
        <w:pStyle w:val="a4"/>
        <w:numPr>
          <w:ilvl w:val="2"/>
          <w:numId w:val="3"/>
        </w:numPr>
        <w:tabs>
          <w:tab w:val="left" w:pos="1543"/>
        </w:tabs>
        <w:ind w:right="136" w:firstLine="708"/>
        <w:jc w:val="both"/>
        <w:rPr>
          <w:sz w:val="24"/>
          <w:szCs w:val="24"/>
        </w:rPr>
      </w:pPr>
      <w:r w:rsidRPr="00442DEF">
        <w:rPr>
          <w:sz w:val="24"/>
          <w:szCs w:val="24"/>
        </w:rPr>
        <w:t>Не допускается взимание платы за разработку и утверждение индивидуального учебного плана, обучение по индивидуальному учебному плану, дополнительное оборудование в пределах индивидуального учебного плана. Не допускаются установление более высокой стоимости платных образовательных услуг при условии обучения по индивидуальному учебному плану, повышение стоимости платных образовательных услуг при переводе обучающегося на индивидуальный учебный план.</w:t>
      </w:r>
    </w:p>
    <w:p w:rsidR="00E06799" w:rsidRDefault="00E61C06" w:rsidP="00442DEF">
      <w:pPr>
        <w:pStyle w:val="a4"/>
        <w:numPr>
          <w:ilvl w:val="2"/>
          <w:numId w:val="3"/>
        </w:numPr>
        <w:tabs>
          <w:tab w:val="left" w:pos="1685"/>
        </w:tabs>
        <w:ind w:right="140" w:firstLine="708"/>
        <w:jc w:val="both"/>
        <w:rPr>
          <w:sz w:val="24"/>
        </w:rPr>
      </w:pPr>
      <w:r w:rsidRPr="00442DEF">
        <w:rPr>
          <w:sz w:val="24"/>
          <w:szCs w:val="24"/>
        </w:rPr>
        <w:t>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r>
        <w:rPr>
          <w:sz w:val="24"/>
        </w:rPr>
        <w:t>.</w:t>
      </w:r>
    </w:p>
    <w:sectPr w:rsidR="00E06799" w:rsidSect="0000442F">
      <w:pgSz w:w="12240" w:h="15840"/>
      <w:pgMar w:top="10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C720D"/>
    <w:multiLevelType w:val="multilevel"/>
    <w:tmpl w:val="533A41D4"/>
    <w:lvl w:ilvl="0">
      <w:start w:val="4"/>
      <w:numFmt w:val="decimal"/>
      <w:lvlText w:val="%1"/>
      <w:lvlJc w:val="left"/>
      <w:pPr>
        <w:ind w:left="264" w:hanging="506"/>
        <w:jc w:val="left"/>
      </w:pPr>
      <w:rPr>
        <w:rFonts w:hint="default"/>
        <w:lang w:val="ru-RU" w:eastAsia="en-US" w:bidi="ar-SA"/>
      </w:rPr>
    </w:lvl>
    <w:lvl w:ilvl="1">
      <w:start w:val="5"/>
      <w:numFmt w:val="decimal"/>
      <w:lvlText w:val="%1.%2."/>
      <w:lvlJc w:val="left"/>
      <w:pPr>
        <w:ind w:left="264" w:hanging="5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24" w:hanging="506"/>
      </w:pPr>
      <w:rPr>
        <w:rFonts w:hint="default"/>
        <w:lang w:val="ru-RU" w:eastAsia="en-US" w:bidi="ar-SA"/>
      </w:rPr>
    </w:lvl>
    <w:lvl w:ilvl="3">
      <w:numFmt w:val="bullet"/>
      <w:lvlText w:val="•"/>
      <w:lvlJc w:val="left"/>
      <w:pPr>
        <w:ind w:left="3206" w:hanging="506"/>
      </w:pPr>
      <w:rPr>
        <w:rFonts w:hint="default"/>
        <w:lang w:val="ru-RU" w:eastAsia="en-US" w:bidi="ar-SA"/>
      </w:rPr>
    </w:lvl>
    <w:lvl w:ilvl="4">
      <w:numFmt w:val="bullet"/>
      <w:lvlText w:val="•"/>
      <w:lvlJc w:val="left"/>
      <w:pPr>
        <w:ind w:left="4188" w:hanging="506"/>
      </w:pPr>
      <w:rPr>
        <w:rFonts w:hint="default"/>
        <w:lang w:val="ru-RU" w:eastAsia="en-US" w:bidi="ar-SA"/>
      </w:rPr>
    </w:lvl>
    <w:lvl w:ilvl="5">
      <w:numFmt w:val="bullet"/>
      <w:lvlText w:val="•"/>
      <w:lvlJc w:val="left"/>
      <w:pPr>
        <w:ind w:left="5170" w:hanging="506"/>
      </w:pPr>
      <w:rPr>
        <w:rFonts w:hint="default"/>
        <w:lang w:val="ru-RU" w:eastAsia="en-US" w:bidi="ar-SA"/>
      </w:rPr>
    </w:lvl>
    <w:lvl w:ilvl="6">
      <w:numFmt w:val="bullet"/>
      <w:lvlText w:val="•"/>
      <w:lvlJc w:val="left"/>
      <w:pPr>
        <w:ind w:left="6152" w:hanging="506"/>
      </w:pPr>
      <w:rPr>
        <w:rFonts w:hint="default"/>
        <w:lang w:val="ru-RU" w:eastAsia="en-US" w:bidi="ar-SA"/>
      </w:rPr>
    </w:lvl>
    <w:lvl w:ilvl="7">
      <w:numFmt w:val="bullet"/>
      <w:lvlText w:val="•"/>
      <w:lvlJc w:val="left"/>
      <w:pPr>
        <w:ind w:left="7134" w:hanging="506"/>
      </w:pPr>
      <w:rPr>
        <w:rFonts w:hint="default"/>
        <w:lang w:val="ru-RU" w:eastAsia="en-US" w:bidi="ar-SA"/>
      </w:rPr>
    </w:lvl>
    <w:lvl w:ilvl="8">
      <w:numFmt w:val="bullet"/>
      <w:lvlText w:val="•"/>
      <w:lvlJc w:val="left"/>
      <w:pPr>
        <w:ind w:left="8116" w:hanging="506"/>
      </w:pPr>
      <w:rPr>
        <w:rFonts w:hint="default"/>
        <w:lang w:val="ru-RU" w:eastAsia="en-US" w:bidi="ar-SA"/>
      </w:rPr>
    </w:lvl>
  </w:abstractNum>
  <w:abstractNum w:abstractNumId="1" w15:restartNumberingAfterBreak="0">
    <w:nsid w:val="596B180D"/>
    <w:multiLevelType w:val="multilevel"/>
    <w:tmpl w:val="CBA065FC"/>
    <w:lvl w:ilvl="0">
      <w:start w:val="23"/>
      <w:numFmt w:val="decimal"/>
      <w:lvlText w:val="%1."/>
      <w:lvlJc w:val="left"/>
      <w:pPr>
        <w:ind w:left="3046"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458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264" w:hanging="5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191" w:hanging="2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040" w:hanging="220"/>
      </w:pPr>
      <w:rPr>
        <w:rFonts w:hint="default"/>
        <w:lang w:val="ru-RU" w:eastAsia="en-US" w:bidi="ar-SA"/>
      </w:rPr>
    </w:lvl>
    <w:lvl w:ilvl="5">
      <w:numFmt w:val="bullet"/>
      <w:lvlText w:val="•"/>
      <w:lvlJc w:val="left"/>
      <w:pPr>
        <w:ind w:left="4580" w:hanging="220"/>
      </w:pPr>
      <w:rPr>
        <w:rFonts w:hint="default"/>
        <w:lang w:val="ru-RU" w:eastAsia="en-US" w:bidi="ar-SA"/>
      </w:rPr>
    </w:lvl>
    <w:lvl w:ilvl="6">
      <w:numFmt w:val="bullet"/>
      <w:lvlText w:val="•"/>
      <w:lvlJc w:val="left"/>
      <w:pPr>
        <w:ind w:left="5680" w:hanging="220"/>
      </w:pPr>
      <w:rPr>
        <w:rFonts w:hint="default"/>
        <w:lang w:val="ru-RU" w:eastAsia="en-US" w:bidi="ar-SA"/>
      </w:rPr>
    </w:lvl>
    <w:lvl w:ilvl="7">
      <w:numFmt w:val="bullet"/>
      <w:lvlText w:val="•"/>
      <w:lvlJc w:val="left"/>
      <w:pPr>
        <w:ind w:left="6780" w:hanging="220"/>
      </w:pPr>
      <w:rPr>
        <w:rFonts w:hint="default"/>
        <w:lang w:val="ru-RU" w:eastAsia="en-US" w:bidi="ar-SA"/>
      </w:rPr>
    </w:lvl>
    <w:lvl w:ilvl="8">
      <w:numFmt w:val="bullet"/>
      <w:lvlText w:val="•"/>
      <w:lvlJc w:val="left"/>
      <w:pPr>
        <w:ind w:left="7880" w:hanging="220"/>
      </w:pPr>
      <w:rPr>
        <w:rFonts w:hint="default"/>
        <w:lang w:val="ru-RU" w:eastAsia="en-US" w:bidi="ar-SA"/>
      </w:rPr>
    </w:lvl>
  </w:abstractNum>
  <w:abstractNum w:abstractNumId="2" w15:restartNumberingAfterBreak="0">
    <w:nsid w:val="6671463B"/>
    <w:multiLevelType w:val="multilevel"/>
    <w:tmpl w:val="F3D83A6C"/>
    <w:lvl w:ilvl="0">
      <w:start w:val="5"/>
      <w:numFmt w:val="decimal"/>
      <w:lvlText w:val="%1"/>
      <w:lvlJc w:val="left"/>
      <w:pPr>
        <w:ind w:left="264" w:hanging="476"/>
        <w:jc w:val="left"/>
      </w:pPr>
      <w:rPr>
        <w:rFonts w:hint="default"/>
        <w:lang w:val="ru-RU" w:eastAsia="en-US" w:bidi="ar-SA"/>
      </w:rPr>
    </w:lvl>
    <w:lvl w:ilvl="1">
      <w:start w:val="3"/>
      <w:numFmt w:val="decimal"/>
      <w:lvlText w:val="%1.%2."/>
      <w:lvlJc w:val="left"/>
      <w:pPr>
        <w:ind w:left="264" w:hanging="4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24" w:hanging="476"/>
      </w:pPr>
      <w:rPr>
        <w:rFonts w:hint="default"/>
        <w:lang w:val="ru-RU" w:eastAsia="en-US" w:bidi="ar-SA"/>
      </w:rPr>
    </w:lvl>
    <w:lvl w:ilvl="3">
      <w:numFmt w:val="bullet"/>
      <w:lvlText w:val="•"/>
      <w:lvlJc w:val="left"/>
      <w:pPr>
        <w:ind w:left="3206" w:hanging="476"/>
      </w:pPr>
      <w:rPr>
        <w:rFonts w:hint="default"/>
        <w:lang w:val="ru-RU" w:eastAsia="en-US" w:bidi="ar-SA"/>
      </w:rPr>
    </w:lvl>
    <w:lvl w:ilvl="4">
      <w:numFmt w:val="bullet"/>
      <w:lvlText w:val="•"/>
      <w:lvlJc w:val="left"/>
      <w:pPr>
        <w:ind w:left="4188" w:hanging="476"/>
      </w:pPr>
      <w:rPr>
        <w:rFonts w:hint="default"/>
        <w:lang w:val="ru-RU" w:eastAsia="en-US" w:bidi="ar-SA"/>
      </w:rPr>
    </w:lvl>
    <w:lvl w:ilvl="5">
      <w:numFmt w:val="bullet"/>
      <w:lvlText w:val="•"/>
      <w:lvlJc w:val="left"/>
      <w:pPr>
        <w:ind w:left="5170" w:hanging="476"/>
      </w:pPr>
      <w:rPr>
        <w:rFonts w:hint="default"/>
        <w:lang w:val="ru-RU" w:eastAsia="en-US" w:bidi="ar-SA"/>
      </w:rPr>
    </w:lvl>
    <w:lvl w:ilvl="6">
      <w:numFmt w:val="bullet"/>
      <w:lvlText w:val="•"/>
      <w:lvlJc w:val="left"/>
      <w:pPr>
        <w:ind w:left="6152" w:hanging="476"/>
      </w:pPr>
      <w:rPr>
        <w:rFonts w:hint="default"/>
        <w:lang w:val="ru-RU" w:eastAsia="en-US" w:bidi="ar-SA"/>
      </w:rPr>
    </w:lvl>
    <w:lvl w:ilvl="7">
      <w:numFmt w:val="bullet"/>
      <w:lvlText w:val="•"/>
      <w:lvlJc w:val="left"/>
      <w:pPr>
        <w:ind w:left="7134" w:hanging="476"/>
      </w:pPr>
      <w:rPr>
        <w:rFonts w:hint="default"/>
        <w:lang w:val="ru-RU" w:eastAsia="en-US" w:bidi="ar-SA"/>
      </w:rPr>
    </w:lvl>
    <w:lvl w:ilvl="8">
      <w:numFmt w:val="bullet"/>
      <w:lvlText w:val="•"/>
      <w:lvlJc w:val="left"/>
      <w:pPr>
        <w:ind w:left="8116" w:hanging="476"/>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06799"/>
    <w:rsid w:val="0000442F"/>
    <w:rsid w:val="00230097"/>
    <w:rsid w:val="00374743"/>
    <w:rsid w:val="0041282E"/>
    <w:rsid w:val="00442DEF"/>
    <w:rsid w:val="004A06BB"/>
    <w:rsid w:val="00612D0A"/>
    <w:rsid w:val="009049D1"/>
    <w:rsid w:val="00A017BC"/>
    <w:rsid w:val="00A316C0"/>
    <w:rsid w:val="00AC2FC8"/>
    <w:rsid w:val="00B7792F"/>
    <w:rsid w:val="00C4670B"/>
    <w:rsid w:val="00E06799"/>
    <w:rsid w:val="00E61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E2E88-FB9B-4544-B214-B0EDDCE1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0442F"/>
    <w:rPr>
      <w:rFonts w:ascii="Times New Roman" w:eastAsia="Times New Roman" w:hAnsi="Times New Roman" w:cs="Times New Roman"/>
      <w:lang w:val="ru-RU"/>
    </w:rPr>
  </w:style>
  <w:style w:type="paragraph" w:styleId="1">
    <w:name w:val="heading 1"/>
    <w:basedOn w:val="a"/>
    <w:uiPriority w:val="1"/>
    <w:qFormat/>
    <w:rsid w:val="0000442F"/>
    <w:pPr>
      <w:ind w:left="1866"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442F"/>
    <w:tblPr>
      <w:tblInd w:w="0" w:type="dxa"/>
      <w:tblCellMar>
        <w:top w:w="0" w:type="dxa"/>
        <w:left w:w="0" w:type="dxa"/>
        <w:bottom w:w="0" w:type="dxa"/>
        <w:right w:w="0" w:type="dxa"/>
      </w:tblCellMar>
    </w:tblPr>
  </w:style>
  <w:style w:type="paragraph" w:styleId="a3">
    <w:name w:val="Body Text"/>
    <w:basedOn w:val="a"/>
    <w:uiPriority w:val="1"/>
    <w:qFormat/>
    <w:rsid w:val="0000442F"/>
    <w:pPr>
      <w:ind w:left="264" w:firstLine="708"/>
      <w:jc w:val="both"/>
    </w:pPr>
    <w:rPr>
      <w:sz w:val="24"/>
      <w:szCs w:val="24"/>
    </w:rPr>
  </w:style>
  <w:style w:type="paragraph" w:styleId="a4">
    <w:name w:val="List Paragraph"/>
    <w:basedOn w:val="a"/>
    <w:uiPriority w:val="1"/>
    <w:qFormat/>
    <w:rsid w:val="0000442F"/>
    <w:pPr>
      <w:ind w:left="264" w:firstLine="708"/>
      <w:jc w:val="both"/>
    </w:pPr>
  </w:style>
  <w:style w:type="paragraph" w:customStyle="1" w:styleId="TableParagraph">
    <w:name w:val="Table Paragraph"/>
    <w:basedOn w:val="a"/>
    <w:uiPriority w:val="1"/>
    <w:qFormat/>
    <w:rsid w:val="0000442F"/>
  </w:style>
  <w:style w:type="table" w:styleId="a5">
    <w:name w:val="Table Grid"/>
    <w:basedOn w:val="a1"/>
    <w:uiPriority w:val="59"/>
    <w:rsid w:val="00612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30097"/>
    <w:rPr>
      <w:rFonts w:ascii="Times New Roman" w:eastAsia="Times New Roman" w:hAnsi="Times New Roman" w:cs="Times New Roman"/>
      <w:lang w:val="ru-RU"/>
    </w:rPr>
  </w:style>
  <w:style w:type="paragraph" w:styleId="a7">
    <w:name w:val="Title"/>
    <w:basedOn w:val="a"/>
    <w:link w:val="a8"/>
    <w:uiPriority w:val="1"/>
    <w:qFormat/>
    <w:rsid w:val="004A06BB"/>
    <w:pPr>
      <w:spacing w:before="1"/>
      <w:ind w:left="1518" w:hanging="280"/>
    </w:pPr>
    <w:rPr>
      <w:b/>
      <w:bCs/>
      <w:sz w:val="28"/>
      <w:szCs w:val="28"/>
    </w:rPr>
  </w:style>
  <w:style w:type="character" w:customStyle="1" w:styleId="a8">
    <w:name w:val="Название Знак"/>
    <w:basedOn w:val="a0"/>
    <w:link w:val="a7"/>
    <w:uiPriority w:val="1"/>
    <w:rsid w:val="004A06BB"/>
    <w:rPr>
      <w:rFonts w:ascii="Times New Roman" w:eastAsia="Times New Roman" w:hAnsi="Times New Roman" w:cs="Times New Roman"/>
      <w:b/>
      <w:bCs/>
      <w:sz w:val="28"/>
      <w:szCs w:val="28"/>
      <w:lang w:val="ru-RU"/>
    </w:rPr>
  </w:style>
  <w:style w:type="paragraph" w:styleId="a9">
    <w:name w:val="Balloon Text"/>
    <w:basedOn w:val="a"/>
    <w:link w:val="aa"/>
    <w:uiPriority w:val="99"/>
    <w:semiHidden/>
    <w:unhideWhenUsed/>
    <w:rsid w:val="00442DEF"/>
    <w:rPr>
      <w:rFonts w:ascii="Tahoma" w:hAnsi="Tahoma" w:cs="Tahoma"/>
      <w:sz w:val="16"/>
      <w:szCs w:val="16"/>
    </w:rPr>
  </w:style>
  <w:style w:type="character" w:customStyle="1" w:styleId="aa">
    <w:name w:val="Текст выноски Знак"/>
    <w:basedOn w:val="a0"/>
    <w:link w:val="a9"/>
    <w:uiPriority w:val="99"/>
    <w:semiHidden/>
    <w:rsid w:val="00442DE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2024">
      <w:bodyDiv w:val="1"/>
      <w:marLeft w:val="0"/>
      <w:marRight w:val="0"/>
      <w:marTop w:val="0"/>
      <w:marBottom w:val="0"/>
      <w:divBdr>
        <w:top w:val="none" w:sz="0" w:space="0" w:color="auto"/>
        <w:left w:val="none" w:sz="0" w:space="0" w:color="auto"/>
        <w:bottom w:val="none" w:sz="0" w:space="0" w:color="auto"/>
        <w:right w:val="none" w:sz="0" w:space="0" w:color="auto"/>
      </w:divBdr>
    </w:div>
    <w:div w:id="1996060749">
      <w:bodyDiv w:val="1"/>
      <w:marLeft w:val="0"/>
      <w:marRight w:val="0"/>
      <w:marTop w:val="0"/>
      <w:marBottom w:val="0"/>
      <w:divBdr>
        <w:top w:val="none" w:sz="0" w:space="0" w:color="auto"/>
        <w:left w:val="none" w:sz="0" w:space="0" w:color="auto"/>
        <w:bottom w:val="none" w:sz="0" w:space="0" w:color="auto"/>
        <w:right w:val="none" w:sz="0" w:space="0" w:color="auto"/>
      </w:divBdr>
    </w:div>
    <w:div w:id="202331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2196</Words>
  <Characters>12521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i_User</cp:lastModifiedBy>
  <cp:revision>14</cp:revision>
  <cp:lastPrinted>2026-01-26T12:04:00Z</cp:lastPrinted>
  <dcterms:created xsi:type="dcterms:W3CDTF">2025-01-23T09:18:00Z</dcterms:created>
  <dcterms:modified xsi:type="dcterms:W3CDTF">2026-01-27T11:40:00Z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2025-01-16T00:00:00Z</vt:filetime>
  </property>
</Properties>
</file>