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EF" w:rsidRDefault="006840EF" w:rsidP="00697347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840EF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47" w:rsidRDefault="00697347" w:rsidP="006973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</w:t>
      </w:r>
    </w:p>
    <w:p w:rsidR="00697347" w:rsidRPr="006B04F4" w:rsidRDefault="00697347" w:rsidP="006B04F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Положение</w:t>
      </w: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о системе оценивания в период дистанционного обучения </w:t>
      </w:r>
      <w:r w:rsidRPr="006B04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МБОУ «Нижне-</w:t>
      </w:r>
      <w:proofErr w:type="spellStart"/>
      <w:r w:rsidRPr="006B04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Жёрновская</w:t>
      </w:r>
      <w:proofErr w:type="spellEnd"/>
      <w:r w:rsidRPr="006B04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средняя общеобразовательная школа» </w:t>
      </w:r>
      <w:proofErr w:type="spellStart"/>
      <w:r w:rsidRPr="006B04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Верховского</w:t>
      </w:r>
      <w:proofErr w:type="spellEnd"/>
      <w:r w:rsidRPr="006B04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 Орловской области.</w:t>
      </w:r>
    </w:p>
    <w:p w:rsidR="00334425" w:rsidRPr="006B04F4" w:rsidRDefault="00697347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Данное </w:t>
      </w:r>
      <w:r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системе оценивания в период дистанционного обучения</w:t>
      </w:r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об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8 декабря 2020 года, Приказом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Минис</w:t>
      </w:r>
      <w:bookmarkStart w:id="0" w:name="_GoBack"/>
      <w:bookmarkEnd w:id="0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терства просвещения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(с изменениями на 31 декабря 2015 года),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 декабря 2015 года), 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 (с изменениями от 8 декабря 2020 года), Федеральным законом «О социальной защите инвалидов в Российской Федерации» от 24.11.1995 №181-ФЗ с изменениями на 8 декабря 2020 года, Письмом Министерства просвещения Российской Федерации «О направлении методических рекомендаций» от 19.03.2020 № ГД-39/04, Методическими рекомендациями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19.03.2020, Методическими рекомендациями Комитета по образованию от 16.03.2020 №03-29- 2516/20-0-0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технологий», а также Устава</w:t>
      </w:r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других нормативных правовых актов Российской Федерации, регламентирующих деятельность организаций, осуществляющих образовательную деятельность.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Настоящее </w:t>
      </w:r>
      <w:r w:rsidRPr="006B04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системе оценивания в период дистанционного обучения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технологий, электронного обучения в реализации образовательных программ или их частей в</w:t>
      </w:r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697347" w:rsidRPr="006B04F4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="00697347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1.3. </w:t>
      </w:r>
      <w:r w:rsidRPr="006B04F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Дистанционное обучение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 настоящем Положении понимается как технология организации учебной деятельности,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1.4. </w:t>
      </w:r>
      <w:r w:rsidRPr="006B04F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Электронное обучение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это реализация образовательных программ с использованием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ресурсов, не требующая непосредственного взаимодействия обучающихся и педагогических работников.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(очно-заочной), семейной, экстернатом и другими формами получения образования, предусмотренными Федеральным законом «Об образовании в Российской Федерации».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обучающихся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дому). При этом объем часов, определенный для конкретного обучающегося (класса), не должен превышать норматив.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Право на обучение с использованием дистанционных технологий имеют дети с ограниченными возможностями, дети-инвалиды, обучающиеся, находящиеся на индивидуальном обучении на дому, обучающихся, временно находящихся в другом от основного места проживания городе (участие в спортивных соревнованиях, командировке родителей, длительном лечении). Обучение с использованием электронного обучения может быть реализовано для заочной формы обучения, обучающихся во время карантина, экстернов и в случае переноса занятий в предпраздничные дни для самостоятельного освоения обучающимися учебного плана.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1.8. </w:t>
      </w:r>
      <w:r w:rsidR="00697347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обучения;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334425" w:rsidRPr="006B04F4" w:rsidRDefault="00334425" w:rsidP="006B04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обучение в режиме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online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использованием видеоконференции и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4425" w:rsidRPr="006B04F4" w:rsidRDefault="00334425" w:rsidP="006B04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дистанционное использование цифровых платформ;</w:t>
      </w:r>
    </w:p>
    <w:p w:rsidR="00334425" w:rsidRPr="006B04F4" w:rsidRDefault="00334425" w:rsidP="006B04F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самостоятельной домашней работы с обратной связью через электронную почту, чаты, социальные сети. Допускается сочетание указанных форматов.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1.8.3.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1.8.4.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1.8.5. 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1.9. При реализации образовательных программ или их частей с применением электронного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обучения, дистанционных образовательных технологий в школе используются образовательные ресурсы, рекомендованные Комитетом по образованию, Министерством просвещения Российской Федерации.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Школа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образовательных программ с применении дистанционных образовательных технологий, электронного обучения путем размещения соответствующей информации на официальном сайте школы.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1.12.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школы.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1.13.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самообследовании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1.14.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экспертные комиссии при проведении процедур лицензирования и аккредитации, учредитель.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1.15. Настоящее Положение, а также изменения и дополнения к нему принимаются</w:t>
      </w:r>
      <w:r w:rsidR="00697347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педагогическим  с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оветом школы с учетом мнения обучающихся, родителей (законных представителей) обучающихся и утверждаются приказом директора школы.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334425" w:rsidRPr="006B04F4" w:rsidRDefault="00697347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Задачи применения электронного обучения, дистанционных образовательных технологий:</w:t>
      </w:r>
    </w:p>
    <w:p w:rsidR="00334425" w:rsidRPr="006B04F4" w:rsidRDefault="00334425" w:rsidP="006B04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технологий;</w:t>
      </w:r>
    </w:p>
    <w:p w:rsidR="00334425" w:rsidRPr="006B04F4" w:rsidRDefault="00334425" w:rsidP="006B04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повысить качество образования на основе внедрения современных цифровых технологий в содержание образовательных программ;</w:t>
      </w:r>
    </w:p>
    <w:p w:rsidR="00334425" w:rsidRPr="006B04F4" w:rsidRDefault="00334425" w:rsidP="006B04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предоставить обучающимся возможность освоения образовательных программ с использованием современных цифровых технологий;</w:t>
      </w:r>
    </w:p>
    <w:p w:rsidR="00334425" w:rsidRPr="006B04F4" w:rsidRDefault="00334425" w:rsidP="006B04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создать условия для интеграции педагогических и цифровых технологий при реализации образовательных программ.</w:t>
      </w:r>
    </w:p>
    <w:p w:rsidR="00697347" w:rsidRPr="006B04F4" w:rsidRDefault="00697347" w:rsidP="006B04F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Организация образовательной деятельности с использованием электронного обучения и (или) дистанционных образовательных технологий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Зачисление обучающегося на обучение с использованием дистанционных технологий оформляется приказом директора школы.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Организация образовательной деятельности регламентируется учебным планом (индивидуальным образовательным маршрутом), количеством часов, определенных для индивидуального обучения детей на дому, годовым календарным графиком и расписанием занятий.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 соответствии с утвержденным расписанием уроков вносят домашние задания, оценки обучающихся в электронный журнал, осуществляют обратную связь с обучающимися в электронном виде, используя цифровые образовательные платформы, электронный журнал, электронную почту, социальные сети, мессенджеры и (или) в ходе индивидуальных консультаций.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</w:t>
      </w:r>
      <w:r w:rsidR="00697347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структуру обучения в дистанционном режиме должны быть включены следующие элементы: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6B04F4" w:rsidRDefault="00334425" w:rsidP="006B04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 обучения);</w:t>
      </w:r>
    </w:p>
    <w:p w:rsidR="00334425" w:rsidRPr="006B04F4" w:rsidRDefault="00334425" w:rsidP="006B04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технологическая подготовка (обучение родителей (законных представителей)) и обучающихся первичным навыкам работы в Интернет (при необходимости) и работе в оболочке дистанционного обучения;</w:t>
      </w:r>
    </w:p>
    <w:p w:rsidR="00334425" w:rsidRPr="006B04F4" w:rsidRDefault="00334425" w:rsidP="006B04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 предметам;</w:t>
      </w:r>
    </w:p>
    <w:p w:rsidR="00334425" w:rsidRPr="006B04F4" w:rsidRDefault="00334425" w:rsidP="006B04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 w:rsidR="00334425" w:rsidRPr="006B04F4" w:rsidRDefault="00334425" w:rsidP="006B04F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текущий контроль знаний (оценка результатов освоения отдельных тем учебных, курсов).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3.5. При дистанционном обучении </w:t>
      </w:r>
      <w:proofErr w:type="gram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учитель взаимодействуют в учебной деятельности в следующих режимах:</w:t>
      </w:r>
    </w:p>
    <w:p w:rsidR="00334425" w:rsidRPr="006B04F4" w:rsidRDefault="00334425" w:rsidP="006B04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синхронно, используя средства коммуникации и одновременно взаимодействуя друг с другом (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online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);</w:t>
      </w:r>
    </w:p>
    <w:p w:rsidR="00334425" w:rsidRPr="006B04F4" w:rsidRDefault="00334425" w:rsidP="006B04F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асинхронно, когда обучающийся выполняет какую-либо самостоятельную работу (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offline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Система дистанционного обучения может использовать либо обе формы взаимодействия (параллельную и последовательную), либо одну из них.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Выбор формы определяется конкретными видами занятий, объемом курса и техническими возможностями образовательной организации и обучающегося.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</w:t>
      </w:r>
      <w:r w:rsidR="00697347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Формы дистанционных образовательных технологий могут быть реализованы посредством: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F01ECD" w:rsidRDefault="00334425" w:rsidP="006B04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Интернет ресурса </w:t>
      </w:r>
      <w:proofErr w:type="spellStart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учи.ру</w:t>
      </w:r>
      <w:proofErr w:type="spellEnd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</w:t>
      </w:r>
      <w:proofErr w:type="spellEnd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4425" w:rsidRPr="00F01ECD" w:rsidRDefault="00334425" w:rsidP="006B04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</w:t>
      </w:r>
      <w:proofErr w:type="spellStart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4425" w:rsidRPr="00F01ECD" w:rsidRDefault="00334425" w:rsidP="006B04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дистанционные конкурсы, олимпиады;</w:t>
      </w:r>
    </w:p>
    <w:p w:rsidR="00334425" w:rsidRPr="00F01ECD" w:rsidRDefault="00334425" w:rsidP="006B04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видеоконференции;</w:t>
      </w:r>
    </w:p>
    <w:p w:rsidR="00334425" w:rsidRPr="00F01ECD" w:rsidRDefault="00334425" w:rsidP="006B04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тестирование;</w:t>
      </w:r>
    </w:p>
    <w:p w:rsidR="00334425" w:rsidRPr="00F01ECD" w:rsidRDefault="00334425" w:rsidP="006B04F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Интернет-уроки;</w:t>
      </w:r>
    </w:p>
    <w:p w:rsidR="00334425" w:rsidRPr="00F01ECD" w:rsidRDefault="00334425" w:rsidP="00F01E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</w:t>
      </w:r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обучении с применением дистанционных технологий могут использоваться следующие организационные формы учебной деятельности: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подготовка к олимпиадам;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консультация;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семинар;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практическое занятие;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контрольная работа;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самостоятельная работа;</w:t>
      </w:r>
    </w:p>
    <w:p w:rsidR="00334425" w:rsidRPr="006B04F4" w:rsidRDefault="00334425" w:rsidP="006B04F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учебно-исследовательская работа.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</w:t>
      </w:r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Самостоятельная работа может включать следующие формы электронного и дистанционного обучения: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6B04F4" w:rsidRDefault="00334425" w:rsidP="006B04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работа с электронным ресурсом;</w:t>
      </w:r>
    </w:p>
    <w:p w:rsidR="00334425" w:rsidRPr="006B04F4" w:rsidRDefault="00334425" w:rsidP="006B04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просмотр видео-лекций;</w:t>
      </w:r>
    </w:p>
    <w:p w:rsidR="00334425" w:rsidRPr="006B04F4" w:rsidRDefault="00334425" w:rsidP="006B04F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компьютерное тестирование.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3.9. Технология дистанционного образования может быть использована в процессе обучения одного обучающегося или группы обучающихся.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Техническое обеспечение использования дистанционных образовательных технологий и электронного обучения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Учебная деятельность с использованием электронного обучения и дистанционных образовательных технологий обеспечивается следующими техническими средствами:</w:t>
      </w:r>
    </w:p>
    <w:p w:rsidR="00334425" w:rsidRPr="006B04F4" w:rsidRDefault="00334425" w:rsidP="006B04F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компьютерами, оснащенными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web</w:t>
      </w:r>
      <w:proofErr w:type="spellEnd"/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proofErr w:type="gramStart"/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камерами,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микрофонами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колонками;</w:t>
      </w:r>
    </w:p>
    <w:p w:rsidR="00334425" w:rsidRPr="006B04F4" w:rsidRDefault="00334425" w:rsidP="006B04F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334425" w:rsidRPr="006B04F4" w:rsidRDefault="00334425" w:rsidP="006B04F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Административные и педагогические работники, а также работники системы сопровождения, реализующие образовательную деятельность с использованием технологий дистанционного обучения, должны иметь уровень подготовки в следующих областях:</w:t>
      </w:r>
    </w:p>
    <w:p w:rsidR="00334425" w:rsidRPr="006B04F4" w:rsidRDefault="00334425" w:rsidP="006B04F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методика использования дистанционных технологий в образовательной деятельности; начальный уровень компьютерной грамотности (MS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Word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MS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Excel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MS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PowerPoint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);</w:t>
      </w:r>
    </w:p>
    <w:p w:rsidR="00334425" w:rsidRPr="006B04F4" w:rsidRDefault="00334425" w:rsidP="006B04F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навыки работы в Интернет (электронная почта, поиск информации,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skype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);</w:t>
      </w:r>
    </w:p>
    <w:p w:rsidR="00334425" w:rsidRPr="006B04F4" w:rsidRDefault="00334425" w:rsidP="006B04F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навыки работы в используемой оболочке дистанционного обучения.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Порядок и формы доступа к используемой электронной информационно-образовательной среде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При реализации образовательных программ с применением электронного обучения школа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обучающимися с педагогическим работником.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В процессе обучения возможно взаимодействие обучающихся (учебный проект или иные виды учебной деятельности), которое осуществляется в синхронном и асинхронном режимах.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Использование технологий электронного обучения в образовательной деятельности предполагает следующие виды учебной деятельности: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4539"/>
        <w:gridCol w:w="3868"/>
      </w:tblGrid>
      <w:tr w:rsidR="00334425" w:rsidRPr="006B04F4" w:rsidTr="0033442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</w:t>
            </w: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Форма, режим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изучения материала</w:t>
            </w:r>
          </w:p>
        </w:tc>
      </w:tr>
      <w:tr w:rsidR="00334425" w:rsidRPr="006B04F4" w:rsidTr="0033442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Установочные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Очная, заочная, в индивидуальном или групповом режиме – в зависимости от особенностей и возможностей обучающихся (режим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началом обучения, перед началом курса, перед началом значимых объемных или сложных тем курса</w:t>
            </w:r>
          </w:p>
        </w:tc>
      </w:tr>
      <w:tr w:rsidR="00334425" w:rsidRPr="006B04F4" w:rsidTr="0033442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изучение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Заочная, на основе рекомендованных информационных источников (режим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карантина или переноса учебных занятий</w:t>
            </w:r>
          </w:p>
        </w:tc>
      </w:tr>
      <w:tr w:rsidR="00334425" w:rsidRPr="006B04F4" w:rsidTr="0033442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 или в группе, в режиме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изучения учебных курсов – по мере возникновения затруднений у обучающегося</w:t>
            </w:r>
          </w:p>
        </w:tc>
      </w:tr>
      <w:tr w:rsidR="00334425" w:rsidRPr="006B04F4" w:rsidTr="0033442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 или в группе, в режиме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Заочная, на основе рекомендованных информационных 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закрепления  и</w:t>
            </w:r>
            <w:proofErr w:type="gram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материала  учебных курсов</w:t>
            </w:r>
          </w:p>
        </w:tc>
      </w:tr>
      <w:tr w:rsidR="00334425" w:rsidRPr="006B04F4" w:rsidTr="0033442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 (в режиме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offline</w:t>
            </w:r>
            <w:proofErr w:type="spellEnd"/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4425" w:rsidRPr="006B04F4" w:rsidRDefault="00334425" w:rsidP="006B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отдельных тем или курса в целом</w:t>
            </w:r>
          </w:p>
        </w:tc>
      </w:tr>
    </w:tbl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Отметки при выполнении обучающимися тестовых и самостоятельных работ, выставляются в электронный журнал.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5.5. Не допускается снижение отметки за работу, представленную позже заявленного педагогом срока.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Отметки текущего контроля успеваемости должны своевременно выставляться в журнал (или посредством электронной связи).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5.8. При электронном обучением используются специализированные ресурсы Интернет, предназначенные для обучения (решу ОГЭ, решу ЕГЭ,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МетаШкола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учи.ру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ЯКласс.ru, Uztest.ru, и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т.п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аппаратно-программными средствами.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</w:t>
      </w:r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Участниками образовательной деятельности при реализации электронного обучения являются следующие субъекты:</w:t>
      </w:r>
    </w:p>
    <w:p w:rsidR="00334425" w:rsidRPr="006B04F4" w:rsidRDefault="00334425" w:rsidP="006B04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работники школы (административные, </w:t>
      </w:r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педагогические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);</w:t>
      </w:r>
    </w:p>
    <w:p w:rsidR="00334425" w:rsidRPr="006B04F4" w:rsidRDefault="00334425" w:rsidP="006B04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обучающиеся;</w:t>
      </w:r>
    </w:p>
    <w:p w:rsidR="00334425" w:rsidRPr="006B04F4" w:rsidRDefault="00334425" w:rsidP="006B04F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их родители (законные представители).</w:t>
      </w:r>
    </w:p>
    <w:p w:rsidR="00334425" w:rsidRPr="006B04F4" w:rsidRDefault="00733D0A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В процессе дистанционного обучения и электронного обучения с использованием дистанционных образовательных технологий субъекты образовательной деятельности несут ответственность за различные аспекты деятельности в пределах своей компетентности.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Ответственность школы: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создание условий, соответствующих требованиям настоящего Положения;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обеспечение обучающихся информационными ресурсами;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обеспечение образовательной деятельности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ОВЗ;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предоставление грамотного материала для электронного обучения;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соответствие реализуемых учебных программ государственным образовательным стандартам;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образовательных программ и соблюдение педагогами графика (расписания) учебных занятий;</w:t>
      </w:r>
    </w:p>
    <w:p w:rsidR="00334425" w:rsidRPr="006B04F4" w:rsidRDefault="00334425" w:rsidP="006B04F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О</w:t>
      </w:r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тветственность </w:t>
      </w:r>
      <w:proofErr w:type="gramStart"/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родителей( законных</w:t>
      </w:r>
      <w:proofErr w:type="gramEnd"/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представителей):</w:t>
      </w:r>
    </w:p>
    <w:p w:rsidR="00334425" w:rsidRPr="006B04F4" w:rsidRDefault="00334425" w:rsidP="006B04F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обеспечение контроля выполнения ребенком учебного графика и заданий.</w:t>
      </w:r>
    </w:p>
    <w:p w:rsidR="00334425" w:rsidRPr="006B04F4" w:rsidRDefault="00733D0A" w:rsidP="006B04F4">
      <w:p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Ответственность обучающихся:</w:t>
      </w:r>
    </w:p>
    <w:p w:rsidR="00334425" w:rsidRPr="006B04F4" w:rsidRDefault="00334425" w:rsidP="006B04F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учебных требований (обучающиеся предоставляют выполненные во время дистанционного обучения (карантина) задания в соответствии с требованиями педагогов в электронном виде в сроки, установленные педагогом).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Текущий контроль успеваемости обучающихся (далее — текущий контроль) представляет собой процедуру оценки </w:t>
      </w:r>
      <w:proofErr w:type="gram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индивидуального продвижения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обучающегося в освоении образовательной программы учебного предмета.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Объектом текущего контроля являются предметные планируемые результаты, этапы освоения которых зафиксированы в тематическом планировании рабочей программы.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6.3.</w:t>
      </w:r>
      <w:r w:rsidR="00733D0A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Текущий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7912D4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успеваемости обучающихся проводится</w:t>
      </w:r>
      <w:r w:rsidR="00D44CAD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течение учебного периода в целях:</w:t>
      </w:r>
    </w:p>
    <w:p w:rsidR="00334425" w:rsidRPr="006B04F4" w:rsidRDefault="00334425" w:rsidP="006B04F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контроля уровня достижения обучающимися результатов, предусмотренных образовательной программой;</w:t>
      </w:r>
    </w:p>
    <w:p w:rsidR="00334425" w:rsidRPr="006B04F4" w:rsidRDefault="00334425" w:rsidP="006B04F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оценки соответствия результатов освоения образовательных программ требованиям ФГОС;</w:t>
      </w:r>
    </w:p>
    <w:p w:rsidR="00334425" w:rsidRPr="006B04F4" w:rsidRDefault="00334425" w:rsidP="006B04F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образовательной деятельности.</w:t>
      </w:r>
    </w:p>
    <w:p w:rsidR="00D44CAD" w:rsidRPr="006B04F4" w:rsidRDefault="00D44CAD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Текущий контроль осуществляется педагогическим работником, реализующим соответствующую часть образовательной программы.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6.5. 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Текущий контроль при организации освоения образовательных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прогрммм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их частей с применением дистанционных образовательных технологий может организовываться в следующих формах:</w:t>
      </w:r>
    </w:p>
    <w:p w:rsidR="00334425" w:rsidRPr="006B04F4" w:rsidRDefault="00D44CAD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электронный опрос с применением тестов, интерактивных заданий;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устный опрос при проведении урока, занятия в режиме </w:t>
      </w:r>
      <w:proofErr w:type="spell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online</w:t>
      </w:r>
      <w:proofErr w:type="spell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практического задания (индивидуально или в группах);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индивидуального или группового творческого задания;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работа над проектом, учебным исследованием;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написание сочинения;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лабораторной работы с использованием цифровых лабораторий;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групповых дискуссиях, организованных с применением цифровых технологий;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написание реферата, доклада;</w:t>
      </w:r>
    </w:p>
    <w:p w:rsidR="00334425" w:rsidRPr="006B04F4" w:rsidRDefault="00334425" w:rsidP="006B04F4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самостоятельной работы по предмету, организованной с использованием цифровых платформ и т.п.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 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 обучения.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проведения занятия.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Критерии оценки результатов проведения текущего контроля предметных достижений обучающегося озвучиваются (устно или письменно) педагогическим работником перед проведением контроля.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деятельности, проведения промежуточной аттестации.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6.11. Фиксация результатов текущего контроля осуществляется по пятибалльной системе (минимальный балл - 2, максимальный балл - 5).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6.12. Текущий контроль успеваемости обучающихся первого класса осуществляется без фиксации достижений обучающихся в виде отметок по пятибалльной системе.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6.13. Отметка об отсутствии обучающегося на уроке не ставится, кроме случаев болезни обучающегося (по сообщению от родителей) и если его состояние здоровья не позволяет выполнять учебные задания в указанные сроки (в электронный журнал ставится - Б), по окончании дистанционного обучения (карантина) обучающийся и его родители (законные представители) должны подтвердить сроки болезни ребёнка справкой от врача.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7.1. </w:t>
      </w:r>
      <w:r w:rsidRPr="006B04F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Промежуточная аттестация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это установление уровня достижения обучающимся планируемых предметных результатов освоения образовательных программ.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7.2. Промежуточная аттестация проводится по итогам учебной четверти (во 2 - 9-х классах), полугодия (в 10-11-х классах), учебного года.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</w:t>
      </w:r>
      <w:r w:rsidR="00D44CAD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уровня образования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</w:t>
      </w:r>
      <w:r w:rsidR="00D44CAD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Целями проведения промежуточной аттестации являются: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6B04F4" w:rsidRDefault="00334425" w:rsidP="006B04F4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334425" w:rsidRPr="006B04F4" w:rsidRDefault="00334425" w:rsidP="006B04F4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соотнесение уровня освоения образовательной программы требованиям ФГОС;</w:t>
      </w:r>
    </w:p>
    <w:p w:rsidR="00334425" w:rsidRPr="006B04F4" w:rsidRDefault="00334425" w:rsidP="006B04F4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деятельности;</w:t>
      </w:r>
    </w:p>
    <w:p w:rsidR="00334425" w:rsidRPr="006B04F4" w:rsidRDefault="00334425" w:rsidP="006B04F4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7.5. Промежуточная аттестация в школе проводится на основе принципов объективности, беспристрастности.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учебной четверти, полугодия, года:</w:t>
      </w:r>
    </w:p>
    <w:p w:rsidR="00334425" w:rsidRPr="006B04F4" w:rsidRDefault="00334425" w:rsidP="006B04F4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 w:rsidR="00334425" w:rsidRPr="006B04F4" w:rsidRDefault="00334425" w:rsidP="006B04F4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эссе (сочинение);</w:t>
      </w:r>
    </w:p>
    <w:p w:rsidR="00334425" w:rsidRPr="006B04F4" w:rsidRDefault="00334425" w:rsidP="006B04F4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индивидуального проекта, учебного исследования;</w:t>
      </w:r>
    </w:p>
    <w:p w:rsidR="00334425" w:rsidRPr="006B04F4" w:rsidRDefault="00334425" w:rsidP="006B04F4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творческого задания и т.п.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7.7. Фиксация результатов промежуточной аттестации осуществляется по пятибалльной системе (минимальный балл - 2, максимальный балл - 5). Промежуточная аттестация в 1-х классах проводится без фиксации достижений обучающихся в виде отметок по пятибалльной системе.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7.8. Фиксация результатов промежуточной аттестации осуществляется в электронном журнале.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Сроки проведения промежуточной аттестации, график проведения контрольных мероприятий разрабаты</w:t>
      </w:r>
      <w:r w:rsidR="00D44CAD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ваются ответственной за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УВР согласно календарному учебному графику и утверждаются приказом директора школы не позднее, чем за 2 недели до проведения промежуточной аттестации.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7.10. Отметка обучающемуся за четверть (полугодие) выставляется на основе результатов текущего контроля. И</w:t>
      </w:r>
      <w:r w:rsidR="00D44CAD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тоговая отметка при промежуточной аттестации:</w:t>
      </w:r>
    </w:p>
    <w:p w:rsidR="00334425" w:rsidRPr="006B04F4" w:rsidRDefault="00334425" w:rsidP="006B04F4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выставляется положительной (5, 4 или 3) при наличии не менее трех положительных отметок за четверть при одном часе в неделю, не менее пяти - шести при двух часов в неделю;</w:t>
      </w:r>
    </w:p>
    <w:p w:rsidR="00334425" w:rsidRPr="006B04F4" w:rsidRDefault="00334425" w:rsidP="006B04F4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выставляется 5 (отлично) – с учетом рекомендуемого (средневзвешенного) балла за четверть (полугодие) от 4,58 и выше;</w:t>
      </w:r>
    </w:p>
    <w:p w:rsidR="00334425" w:rsidRPr="006B04F4" w:rsidRDefault="00334425" w:rsidP="006B04F4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выставляется 4 (хорошо) – с учетом рекомендуемого (средневзвешенного) балла за четверть (полугодие) от 3,58 – до 4,57. При рекомендуемом (средневзвешенном) балле за четверть (полугодие) - 4,57 допускается выставление отметки 5 (отлично) при положительном написании четвертной (итоговой) контрольной работы;</w:t>
      </w:r>
    </w:p>
    <w:p w:rsidR="00334425" w:rsidRPr="006B04F4" w:rsidRDefault="00334425" w:rsidP="006B04F4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выставляется 3 (удовлетворительно) – с учетом рекомендуемого (средневзвешенного) балла за четверть (полугодие) от 2,5 до 3,57. При рекомендуемом (средневзвешенном) балле за четверть (полугодие) - 3,57 допускается выставление отметки 4 (хорошо) при положительном написании четвертной (итоговой) контрольной работы;</w:t>
      </w:r>
    </w:p>
    <w:p w:rsidR="00334425" w:rsidRPr="006B04F4" w:rsidRDefault="00334425" w:rsidP="006B04F4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выставляется отметка 2 (неудовлетворительно) – с учетом рекомендуемого (средневзвешенного) балла за четверть (полугодие) до 2,5. При рекомендуемом (средневзвешенном) балле за четверть (полугодие) от 2,47 допускается выставление отметки 3 (удовлетворительно) при положительном написании четвертной (итоговой) контрольной работы.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7.11. Годовая аттестация обучающихся проводится по результатам (отметкам) текущей аттестации с учетом годового контроля, который может быть проведен в различных формах: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дифференцированного зачета, защита проекта, письменной контрольной работы. Отметка годового контроля выставляется в предпоследней графе четвертой четверти и влияет на её итоги.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7.12. При выставлении отметки обучающегося за год учитываются отметки промежуточной аттестации за четверти (полугодия</w:t>
      </w:r>
      <w:proofErr w:type="gram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7.13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Аттестация в 2-4 классах обязательно включает в себя письменные контрольные работы по русскому языку и математике.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7.14.</w:t>
      </w:r>
      <w:r w:rsidR="00D44CAD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Итоговая отметка обучающихся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334425" w:rsidRPr="006B04F4" w:rsidRDefault="00334425" w:rsidP="006B04F4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определяется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334425" w:rsidRPr="006B04F4" w:rsidRDefault="00334425" w:rsidP="006B04F4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если ОГЭ по выбору будут отменены, итоговая отметка выставляется на основании годовой.</w:t>
      </w:r>
    </w:p>
    <w:p w:rsidR="00334425" w:rsidRPr="006B04F4" w:rsidRDefault="00334425" w:rsidP="006B04F4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334425" w:rsidRPr="006B04F4" w:rsidRDefault="00334425" w:rsidP="006B04F4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7.15.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7.16.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Права и обязанности участников процесса промежуточной аттестации</w:t>
      </w:r>
    </w:p>
    <w:p w:rsidR="00334425" w:rsidRPr="006B04F4" w:rsidRDefault="007B6539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Участниками процесса аттестации считаются: обучающийся и учитель, преподающий предмет в классе, руководитель образовательной организации. Права обучающегося представляют его родители (законные представители</w:t>
      </w:r>
      <w:proofErr w:type="gramStart"/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</w:t>
      </w:r>
      <w:proofErr w:type="gramEnd"/>
      <w:r w:rsidR="00334425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Учитель, осуществляющий текущий контроль успеваемости и промежуточную </w:t>
      </w:r>
      <w:proofErr w:type="gram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аттестацию  обучающихся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имеет право:</w:t>
      </w:r>
    </w:p>
    <w:p w:rsidR="00334425" w:rsidRPr="006B04F4" w:rsidRDefault="00334425" w:rsidP="006B04F4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334425" w:rsidRPr="006B04F4" w:rsidRDefault="00334425" w:rsidP="006B04F4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Учитель в ходе аттестации не имеет права:</w:t>
      </w:r>
    </w:p>
    <w:p w:rsidR="00334425" w:rsidRPr="006B04F4" w:rsidRDefault="00334425" w:rsidP="006B04F4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 текущего контроля успеваемости и промежуточной аттестации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за текущий учебный год;</w:t>
      </w:r>
    </w:p>
    <w:p w:rsidR="00334425" w:rsidRPr="006B04F4" w:rsidRDefault="00334425" w:rsidP="006B04F4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оказывать давление на обучающихся, проявлять к ним недоброжелательное, некорректное отношение.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8.4. 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Классный руководитель обязан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проинформировать родителей (законных представителей) о результатах текущего контроля успеваемости и промежуточной аттестации их ребенка.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8.5. 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Обучающийся имеет </w:t>
      </w:r>
      <w:proofErr w:type="gramStart"/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право: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проходить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 формы промежуточной аттестации в порядке, установленном образовательной организацией.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8.6. 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обязан: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выполнять требования, определенные настоящим Положением.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8.7. 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Родители </w:t>
      </w:r>
      <w:proofErr w:type="gramStart"/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законные</w:t>
      </w:r>
      <w:proofErr w:type="gramEnd"/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ребенка имеют право:</w:t>
      </w:r>
    </w:p>
    <w:p w:rsidR="00334425" w:rsidRPr="006B04F4" w:rsidRDefault="00334425" w:rsidP="006B04F4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334425" w:rsidRPr="006B04F4" w:rsidRDefault="00334425" w:rsidP="006B04F4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8.8</w:t>
      </w:r>
      <w:r w:rsidR="007B6539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Родители (законные представители) обязаны:</w:t>
      </w:r>
    </w:p>
    <w:p w:rsidR="00334425" w:rsidRPr="006B04F4" w:rsidRDefault="00334425" w:rsidP="006B04F4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соблюдать требования всех нормативных документов, определяющих порядок проведения </w:t>
      </w:r>
      <w:proofErr w:type="gramStart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текущего контроля успеваемости и промежуточной аттестации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обучающегося;</w:t>
      </w:r>
    </w:p>
    <w:p w:rsidR="00334425" w:rsidRPr="006B04F4" w:rsidRDefault="00334425" w:rsidP="006B04F4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334425" w:rsidRPr="006B04F4" w:rsidRDefault="00334425" w:rsidP="006B04F4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оказать содействие своему ребенку по ликвидации академической задолженности в течение установленного срока.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Оформление документации образовательной организации по итогам промежуточной аттестации обучающихся в период дистанционного обучения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Итоги промежуточной аттестации обучающихся отражаются в электронных журналах в разделах тех предметов, по которым она проводилась.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334425" w:rsidRPr="006B04F4" w:rsidRDefault="00334425" w:rsidP="006B04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 </w:t>
      </w:r>
      <w:r w:rsidRPr="006B04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системе оценивания в период дистанционного обучени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является локальным норматив</w:t>
      </w:r>
      <w:r w:rsidR="006B04F4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ным актом, принимается на педагогическом </w:t>
      </w:r>
      <w:proofErr w:type="gramStart"/>
      <w:r w:rsidR="006B04F4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совете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</w:t>
      </w:r>
      <w:proofErr w:type="gramEnd"/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утверждается (либо вводится в действие) приказом директора</w:t>
      </w:r>
      <w:r w:rsidR="006B04F4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6B04F4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B04F4"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Администрация образовательной организации на Педагогическом совете проводит ознакомление педагогических работников с настоящим Положением. Классные руководители проводят разъяснительную работу по настоящему Положению с обучающимися. Факты проведенной разъяснительной работы фиксируются в отдельных протоколах индивидуальных консультаций. Информация о режиме работы размещается на информационном стенде и официальном сайте школы.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10.4. </w:t>
      </w:r>
      <w:r w:rsidRPr="006B04F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системе оценивания в период дистанционного обучения общеобразовательной организации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34425" w:rsidRPr="006B04F4" w:rsidRDefault="00334425" w:rsidP="006B04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B04F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B04F4" w:rsidRPr="006B04F4" w:rsidRDefault="006B04F4" w:rsidP="006B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F4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</w:p>
    <w:p w:rsidR="006B04F4" w:rsidRPr="006B04F4" w:rsidRDefault="006B04F4" w:rsidP="006B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F4">
        <w:rPr>
          <w:rFonts w:ascii="Times New Roman" w:hAnsi="Times New Roman" w:cs="Times New Roman"/>
          <w:sz w:val="24"/>
          <w:szCs w:val="24"/>
        </w:rPr>
        <w:t xml:space="preserve"> протокол от    _______№_____  </w:t>
      </w:r>
    </w:p>
    <w:p w:rsidR="006B04F4" w:rsidRPr="006B04F4" w:rsidRDefault="006B04F4" w:rsidP="006B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F4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6B04F4">
        <w:rPr>
          <w:rFonts w:ascii="Times New Roman" w:hAnsi="Times New Roman" w:cs="Times New Roman"/>
          <w:sz w:val="24"/>
          <w:szCs w:val="24"/>
        </w:rPr>
        <w:t>родителей( законных</w:t>
      </w:r>
      <w:proofErr w:type="gramEnd"/>
      <w:r w:rsidRPr="006B04F4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несовершеннолетних обучающихся </w:t>
      </w:r>
    </w:p>
    <w:p w:rsidR="006B04F4" w:rsidRPr="006B04F4" w:rsidRDefault="006B04F4" w:rsidP="006B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F4">
        <w:rPr>
          <w:rFonts w:ascii="Times New Roman" w:hAnsi="Times New Roman" w:cs="Times New Roman"/>
          <w:sz w:val="24"/>
          <w:szCs w:val="24"/>
        </w:rPr>
        <w:t xml:space="preserve"> протокол от   ________№ ________)</w:t>
      </w:r>
    </w:p>
    <w:p w:rsidR="006B04F4" w:rsidRDefault="006B04F4" w:rsidP="006B04F4">
      <w:pPr>
        <w:spacing w:after="0" w:line="240" w:lineRule="auto"/>
      </w:pPr>
    </w:p>
    <w:p w:rsidR="00A658EC" w:rsidRDefault="00A658EC"/>
    <w:sectPr w:rsidR="00A658EC" w:rsidSect="00334425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3E" w:rsidRDefault="00A20C3E" w:rsidP="00334425">
      <w:pPr>
        <w:spacing w:after="0" w:line="240" w:lineRule="auto"/>
      </w:pPr>
      <w:r>
        <w:separator/>
      </w:r>
    </w:p>
  </w:endnote>
  <w:endnote w:type="continuationSeparator" w:id="0">
    <w:p w:rsidR="00A20C3E" w:rsidRDefault="00A20C3E" w:rsidP="0033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518465"/>
      <w:docPartObj>
        <w:docPartGallery w:val="Page Numbers (Bottom of Page)"/>
        <w:docPartUnique/>
      </w:docPartObj>
    </w:sdtPr>
    <w:sdtEndPr/>
    <w:sdtContent>
      <w:p w:rsidR="00334425" w:rsidRDefault="003344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0EF">
          <w:rPr>
            <w:noProof/>
          </w:rPr>
          <w:t>2</w:t>
        </w:r>
        <w:r>
          <w:fldChar w:fldCharType="end"/>
        </w:r>
      </w:p>
    </w:sdtContent>
  </w:sdt>
  <w:p w:rsidR="00334425" w:rsidRDefault="00334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3E" w:rsidRDefault="00A20C3E" w:rsidP="00334425">
      <w:pPr>
        <w:spacing w:after="0" w:line="240" w:lineRule="auto"/>
      </w:pPr>
      <w:r>
        <w:separator/>
      </w:r>
    </w:p>
  </w:footnote>
  <w:footnote w:type="continuationSeparator" w:id="0">
    <w:p w:rsidR="00A20C3E" w:rsidRDefault="00A20C3E" w:rsidP="0033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C90"/>
    <w:multiLevelType w:val="multilevel"/>
    <w:tmpl w:val="424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C1A33"/>
    <w:multiLevelType w:val="multilevel"/>
    <w:tmpl w:val="B52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4086A"/>
    <w:multiLevelType w:val="multilevel"/>
    <w:tmpl w:val="06B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30FF3"/>
    <w:multiLevelType w:val="multilevel"/>
    <w:tmpl w:val="157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B2CDC"/>
    <w:multiLevelType w:val="multilevel"/>
    <w:tmpl w:val="626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965E7"/>
    <w:multiLevelType w:val="multilevel"/>
    <w:tmpl w:val="160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FD5A2C"/>
    <w:multiLevelType w:val="multilevel"/>
    <w:tmpl w:val="1B5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444A1D"/>
    <w:multiLevelType w:val="multilevel"/>
    <w:tmpl w:val="190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F82BE7"/>
    <w:multiLevelType w:val="multilevel"/>
    <w:tmpl w:val="11F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11129"/>
    <w:multiLevelType w:val="multilevel"/>
    <w:tmpl w:val="023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CC71D8"/>
    <w:multiLevelType w:val="multilevel"/>
    <w:tmpl w:val="5C2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236198"/>
    <w:multiLevelType w:val="multilevel"/>
    <w:tmpl w:val="B6C6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BD0BCD"/>
    <w:multiLevelType w:val="multilevel"/>
    <w:tmpl w:val="B13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687F52"/>
    <w:multiLevelType w:val="multilevel"/>
    <w:tmpl w:val="689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31453"/>
    <w:multiLevelType w:val="multilevel"/>
    <w:tmpl w:val="B9A6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202909"/>
    <w:multiLevelType w:val="multilevel"/>
    <w:tmpl w:val="E78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0B040E"/>
    <w:multiLevelType w:val="multilevel"/>
    <w:tmpl w:val="792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F83D8C"/>
    <w:multiLevelType w:val="multilevel"/>
    <w:tmpl w:val="B09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A81649"/>
    <w:multiLevelType w:val="multilevel"/>
    <w:tmpl w:val="352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E914F3"/>
    <w:multiLevelType w:val="multilevel"/>
    <w:tmpl w:val="B35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0197A"/>
    <w:multiLevelType w:val="multilevel"/>
    <w:tmpl w:val="47F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DF3F28"/>
    <w:multiLevelType w:val="multilevel"/>
    <w:tmpl w:val="5AB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9A311C"/>
    <w:multiLevelType w:val="multilevel"/>
    <w:tmpl w:val="6FE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7"/>
  </w:num>
  <w:num w:numId="8">
    <w:abstractNumId w:val="6"/>
  </w:num>
  <w:num w:numId="9">
    <w:abstractNumId w:val="5"/>
  </w:num>
  <w:num w:numId="10">
    <w:abstractNumId w:val="3"/>
  </w:num>
  <w:num w:numId="11">
    <w:abstractNumId w:val="15"/>
  </w:num>
  <w:num w:numId="12">
    <w:abstractNumId w:val="19"/>
  </w:num>
  <w:num w:numId="13">
    <w:abstractNumId w:val="22"/>
  </w:num>
  <w:num w:numId="14">
    <w:abstractNumId w:val="21"/>
  </w:num>
  <w:num w:numId="15">
    <w:abstractNumId w:val="18"/>
  </w:num>
  <w:num w:numId="16">
    <w:abstractNumId w:val="0"/>
  </w:num>
  <w:num w:numId="17">
    <w:abstractNumId w:val="1"/>
  </w:num>
  <w:num w:numId="18">
    <w:abstractNumId w:val="4"/>
  </w:num>
  <w:num w:numId="19">
    <w:abstractNumId w:val="11"/>
  </w:num>
  <w:num w:numId="20">
    <w:abstractNumId w:val="12"/>
  </w:num>
  <w:num w:numId="21">
    <w:abstractNumId w:val="1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1"/>
    <w:rsid w:val="00334425"/>
    <w:rsid w:val="00396FF7"/>
    <w:rsid w:val="006840EF"/>
    <w:rsid w:val="00697347"/>
    <w:rsid w:val="006B04F4"/>
    <w:rsid w:val="00733D0A"/>
    <w:rsid w:val="007912D4"/>
    <w:rsid w:val="007B6539"/>
    <w:rsid w:val="00A20C3E"/>
    <w:rsid w:val="00A658EC"/>
    <w:rsid w:val="00D16761"/>
    <w:rsid w:val="00D44CAD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146B-E507-4CA2-AF8A-33D7D8FD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425"/>
  </w:style>
  <w:style w:type="paragraph" w:styleId="a5">
    <w:name w:val="footer"/>
    <w:basedOn w:val="a"/>
    <w:link w:val="a6"/>
    <w:uiPriority w:val="99"/>
    <w:unhideWhenUsed/>
    <w:rsid w:val="0033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425"/>
  </w:style>
  <w:style w:type="table" w:customStyle="1" w:styleId="1">
    <w:name w:val="Сетка таблицы1"/>
    <w:basedOn w:val="a1"/>
    <w:uiPriority w:val="59"/>
    <w:rsid w:val="00697347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1214-AECF-4C3D-A240-BD21FC4C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2021-03-24T09:41:00Z</cp:lastPrinted>
  <dcterms:created xsi:type="dcterms:W3CDTF">2021-01-24T06:30:00Z</dcterms:created>
  <dcterms:modified xsi:type="dcterms:W3CDTF">2021-03-28T06:31:00Z</dcterms:modified>
</cp:coreProperties>
</file>