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D56" w:rsidRDefault="00DC5D56" w:rsidP="00DC5D56">
      <w:pPr>
        <w:jc w:val="center"/>
        <w:rPr>
          <w:rFonts w:ascii="Times New Roman" w:hAnsi="Times New Roman" w:cs="Times New Roman"/>
          <w:b/>
        </w:rPr>
      </w:pPr>
      <w:r w:rsidRPr="00DC5D56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6480175" cy="2343515"/>
            <wp:effectExtent l="0" t="0" r="0" b="0"/>
            <wp:docPr id="1" name="Рисунок 1" descr="F:\на сайт\ПОЛОЖЕНИЯ 2020\Локальные акты, регламентирующие формы и порядок обучения, освоения образовательных программ, посещение необязательных занятий\25 мар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на сайт\ПОЛОЖЕНИЯ 2020\Локальные акты, регламентирующие формы и порядок обучения, освоения образовательных программ, посещение необязательных занятий\25 март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2343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0845" w:rsidRPr="009E0845" w:rsidRDefault="009E0845" w:rsidP="009E0845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 xml:space="preserve">                                                    </w:t>
      </w:r>
      <w:bookmarkStart w:id="0" w:name="_GoBack"/>
      <w:r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>Положение</w:t>
      </w:r>
      <w:r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br/>
      </w:r>
      <w:r w:rsidRPr="009E0845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>об элективных курсах предпрофильной подготовки и профильного обучения</w:t>
      </w:r>
      <w:bookmarkEnd w:id="0"/>
    </w:p>
    <w:p w:rsidR="00322C10" w:rsidRDefault="009E0845" w:rsidP="009E0845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color w:val="1E2120"/>
          <w:sz w:val="28"/>
          <w:szCs w:val="28"/>
          <w:lang w:eastAsia="ru-RU"/>
        </w:rPr>
      </w:pPr>
      <w:r w:rsidRPr="009E0845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 xml:space="preserve"> в МБОУ «Нижне-</w:t>
      </w:r>
      <w:proofErr w:type="spellStart"/>
      <w:r w:rsidRPr="009E0845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>Жёрновская</w:t>
      </w:r>
      <w:proofErr w:type="spellEnd"/>
      <w:r w:rsidRPr="009E0845">
        <w:rPr>
          <w:rFonts w:ascii="Times New Roman" w:eastAsia="Times New Roman" w:hAnsi="Times New Roman" w:cs="Times New Roman"/>
          <w:b/>
          <w:color w:val="1E2120"/>
          <w:sz w:val="28"/>
          <w:szCs w:val="28"/>
          <w:lang w:eastAsia="ru-RU"/>
        </w:rPr>
        <w:t xml:space="preserve"> средняя  общеобразовательная школа»  </w:t>
      </w:r>
      <w:proofErr w:type="spellStart"/>
      <w:r w:rsidRPr="009E0845">
        <w:rPr>
          <w:rFonts w:ascii="Times New Roman" w:eastAsia="Times New Roman" w:hAnsi="Times New Roman" w:cs="Times New Roman"/>
          <w:b/>
          <w:color w:val="1E2120"/>
          <w:sz w:val="28"/>
          <w:szCs w:val="28"/>
          <w:lang w:eastAsia="ru-RU"/>
        </w:rPr>
        <w:t>Верх</w:t>
      </w:r>
      <w:r>
        <w:rPr>
          <w:rFonts w:ascii="Times New Roman" w:eastAsia="Times New Roman" w:hAnsi="Times New Roman" w:cs="Times New Roman"/>
          <w:b/>
          <w:color w:val="1E2120"/>
          <w:sz w:val="28"/>
          <w:szCs w:val="28"/>
          <w:lang w:eastAsia="ru-RU"/>
        </w:rPr>
        <w:t>овского</w:t>
      </w:r>
      <w:proofErr w:type="spellEnd"/>
      <w:r>
        <w:rPr>
          <w:rFonts w:ascii="Times New Roman" w:eastAsia="Times New Roman" w:hAnsi="Times New Roman" w:cs="Times New Roman"/>
          <w:b/>
          <w:color w:val="1E2120"/>
          <w:sz w:val="28"/>
          <w:szCs w:val="28"/>
          <w:lang w:eastAsia="ru-RU"/>
        </w:rPr>
        <w:t xml:space="preserve"> района Орловской облас</w:t>
      </w:r>
      <w:r w:rsidR="000824B5">
        <w:rPr>
          <w:rFonts w:ascii="Times New Roman" w:eastAsia="Times New Roman" w:hAnsi="Times New Roman" w:cs="Times New Roman"/>
          <w:b/>
          <w:color w:val="1E212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/>
          <w:color w:val="1E2120"/>
          <w:sz w:val="28"/>
          <w:szCs w:val="28"/>
          <w:lang w:eastAsia="ru-RU"/>
        </w:rPr>
        <w:t>и</w:t>
      </w:r>
    </w:p>
    <w:p w:rsidR="009E0845" w:rsidRPr="009E0845" w:rsidRDefault="009E0845" w:rsidP="009E0845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</w:pPr>
    </w:p>
    <w:p w:rsidR="00322C10" w:rsidRPr="000824B5" w:rsidRDefault="00322C10" w:rsidP="009E0845">
      <w:pPr>
        <w:shd w:val="clear" w:color="auto" w:fill="FFFFFF"/>
        <w:spacing w:after="90" w:line="375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0824B5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1. Общие положения</w:t>
      </w:r>
    </w:p>
    <w:p w:rsidR="009E0845" w:rsidRPr="000824B5" w:rsidRDefault="00322C10" w:rsidP="009E084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824B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1.1. Настоящее </w:t>
      </w:r>
      <w:r w:rsidRPr="000824B5">
        <w:rPr>
          <w:rFonts w:ascii="Times New Roman" w:eastAsia="Times New Roman" w:hAnsi="Times New Roman" w:cs="Times New Roman"/>
          <w:iCs/>
          <w:color w:val="1E2120"/>
          <w:sz w:val="24"/>
          <w:szCs w:val="24"/>
          <w:bdr w:val="none" w:sz="0" w:space="0" w:color="auto" w:frame="1"/>
          <w:lang w:eastAsia="ru-RU"/>
        </w:rPr>
        <w:t>Положение об элективных курсах</w:t>
      </w:r>
      <w:r w:rsidRPr="000824B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 разработано в соответствии с ч.3 ст.77 Федерального закона от 29 декабря 2012 г. N 273-ФЗ «Об образовании в Российской Федерации» с изменениями от 8 декабря 2020 года, Приказом Министерства образования РФ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от 09.03.2004 (в редакции от 01.02.2012 года), Письмом Минобразования РФ от 13.11.2003 г.№14-51-277/13 «Об элективных курсах в системе профильного обучения на старшей ступени общего образования»; Концепцией профильного обучения на старшей ступени общего образования, утвержденной Приказом Министра образования № 2783 от 18.07.2002 года; Приказом Минобразования РФ № 2783 от 18.07.2002 года «Об утверждении Концепции профильного обучения на старш</w:t>
      </w:r>
      <w:r w:rsidR="009E0845" w:rsidRPr="000824B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ей ступени общего образования» , </w:t>
      </w:r>
      <w:r w:rsidRPr="000824B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Уставом </w:t>
      </w:r>
    </w:p>
    <w:p w:rsidR="00322C10" w:rsidRPr="000824B5" w:rsidRDefault="009E0845" w:rsidP="009E084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824B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МБОУ «Нижне-</w:t>
      </w:r>
      <w:proofErr w:type="spellStart"/>
      <w:r w:rsidRPr="000824B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Жёрновская</w:t>
      </w:r>
      <w:proofErr w:type="spellEnd"/>
      <w:r w:rsidRPr="000824B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средняя общеобразовательная школа» </w:t>
      </w:r>
      <w:r w:rsidR="00322C10" w:rsidRPr="000824B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для самоопределения обучающихся 9-ых классов в отношении профилирующего направления собственной деятельности на старшей ступени обучения в </w:t>
      </w:r>
      <w:r w:rsidRPr="000824B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МБОУ «Нижне-</w:t>
      </w:r>
      <w:proofErr w:type="spellStart"/>
      <w:r w:rsidRPr="000824B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Жёрновская</w:t>
      </w:r>
      <w:proofErr w:type="spellEnd"/>
      <w:r w:rsidRPr="000824B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средняя общеобразовательная школа» </w:t>
      </w:r>
      <w:r w:rsidR="00322C10" w:rsidRPr="000824B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организуются элективные курсы.</w:t>
      </w:r>
      <w:r w:rsidR="00322C10" w:rsidRPr="000824B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1.2. Данное </w:t>
      </w:r>
      <w:r w:rsidR="00322C10" w:rsidRPr="000824B5">
        <w:rPr>
          <w:rFonts w:ascii="Times New Roman" w:eastAsia="Times New Roman" w:hAnsi="Times New Roman" w:cs="Times New Roman"/>
          <w:iCs/>
          <w:color w:val="1E2120"/>
          <w:sz w:val="24"/>
          <w:szCs w:val="24"/>
          <w:bdr w:val="none" w:sz="0" w:space="0" w:color="auto" w:frame="1"/>
          <w:lang w:eastAsia="ru-RU"/>
        </w:rPr>
        <w:t>Положение об элективных курсах предпрофильной подготовки и профильного обучения </w:t>
      </w:r>
      <w:r w:rsidR="00322C10" w:rsidRPr="000824B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рассматривает условия, задачи, функции и типы элективных курсов, определяет место элективных курсов в учебном плане, порядок организации, выбора и их проведения, а также оценивание достижений обучающихся при проведении элективных курсов и порядок ведения и заполнения журналов.</w:t>
      </w:r>
      <w:r w:rsidR="00322C10" w:rsidRPr="000824B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1.3. Элективные курсы входят в состав базисного учебного плана, обеспечивающие дифференциацию содержания обучения. При этом примерное соотношение объемов базовых общеобразовательных, профильных общеобразовательных предметов и элективных курсов определяется пропорцией 50:30:20. Посещение занятий элективных курсов для обучающихся является обязательным.</w:t>
      </w:r>
      <w:r w:rsidR="00322C10" w:rsidRPr="000824B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1.4. Являются важной содержательной частью профильного обучения на старшей ступени общего образования, формируемой участниками образовательных отношений. Элективные курсы призваны удовлетворять индивидуальные образовательные интересы, потребности и склонности каждого школьника, являясь важным средством построения индивидуальных образовательных программ.</w:t>
      </w:r>
      <w:r w:rsidR="00322C10" w:rsidRPr="000824B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 xml:space="preserve">1.5. В образовательных организациях могут вводиться элективные курсы (обязательные учебные </w:t>
      </w:r>
      <w:r w:rsidR="00322C10" w:rsidRPr="000824B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lastRenderedPageBreak/>
        <w:t>курсы по выбору обучающихся), обеспечивающие успешное профильное и профессиональное самоопределение обучающихся, которые направлены на создание условий:</w:t>
      </w:r>
    </w:p>
    <w:p w:rsidR="00322C10" w:rsidRPr="000824B5" w:rsidRDefault="00322C10" w:rsidP="00322C10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824B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самоопределения каждого обучающегося относительно предпрофильной подготовки и профиля обучения;</w:t>
      </w:r>
    </w:p>
    <w:p w:rsidR="00322C10" w:rsidRPr="000824B5" w:rsidRDefault="00322C10" w:rsidP="00322C10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824B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удовлетворения индивидуальных образовательных интересов и потребностей каждого обучающегося;</w:t>
      </w:r>
    </w:p>
    <w:p w:rsidR="00322C10" w:rsidRPr="000824B5" w:rsidRDefault="00322C10" w:rsidP="00322C10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824B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развития содержания одного или нескольких учебных предметов.</w:t>
      </w:r>
    </w:p>
    <w:p w:rsidR="00322C10" w:rsidRPr="000824B5" w:rsidRDefault="00322C10" w:rsidP="009E084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824B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1.6. Количество элективных курсов, предлагаемых в составе предпрофильной подготовки, должно быть избыточно по сравнению с числом курсов, которые обязан выбрать обучающийся. Элективные курсы планируются в соответствии с запросами обучающихся. Выбор обучающимися элективных курсов осуществляется с помощью анкетирования, по результатам которого формируются группы для изучения элективных курсов. Комплектование групп для изучения элективных курсов осуществляется на добровольной основе, исходя из индивидуальных образовательных интересов и потребностей обучающихся.</w:t>
      </w:r>
      <w:r w:rsidRPr="000824B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1.7. </w:t>
      </w:r>
      <w:r w:rsidR="009E0845" w:rsidRPr="000824B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Цель элективных курсов:</w:t>
      </w:r>
      <w:r w:rsidRPr="000824B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— удовлетворение индивидуальных образовательных интересов, потребностей и склонностей каждого обучающегося.</w:t>
      </w:r>
      <w:r w:rsidRPr="000824B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1.8. </w:t>
      </w:r>
      <w:r w:rsidR="009E0845" w:rsidRPr="000824B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Задачи элективных курсов:</w:t>
      </w:r>
    </w:p>
    <w:p w:rsidR="00322C10" w:rsidRPr="000824B5" w:rsidRDefault="00322C10" w:rsidP="00322C10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824B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создать условия для формирования индивидуальной траектории развития </w:t>
      </w:r>
      <w:proofErr w:type="gramStart"/>
      <w:r w:rsidRPr="000824B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профессиональных интересов</w:t>
      </w:r>
      <w:proofErr w:type="gramEnd"/>
      <w:r w:rsidRPr="000824B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обучающихся;</w:t>
      </w:r>
    </w:p>
    <w:p w:rsidR="00322C10" w:rsidRPr="000824B5" w:rsidRDefault="00322C10" w:rsidP="00322C10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824B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выявить готовность и способность обучающегося осваивать выбранный предмет на профильном уровне;</w:t>
      </w:r>
    </w:p>
    <w:p w:rsidR="00322C10" w:rsidRPr="000824B5" w:rsidRDefault="00322C10" w:rsidP="00322C10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824B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создать условия для качественной подготовки к государственной (итоговой) аттестации; формировать у обучающихся умения, навыки и способы деятельности для решения практически важных задач (проектная технология, исследовательская деятельность);</w:t>
      </w:r>
    </w:p>
    <w:p w:rsidR="00322C10" w:rsidRPr="000824B5" w:rsidRDefault="00322C10" w:rsidP="00322C10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824B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поддерживать мотивацию ученика, способствуя </w:t>
      </w:r>
      <w:proofErr w:type="spellStart"/>
      <w:r w:rsidRPr="000824B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внутрипрофильной</w:t>
      </w:r>
      <w:proofErr w:type="spellEnd"/>
      <w:r w:rsidRPr="000824B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специализации;</w:t>
      </w:r>
    </w:p>
    <w:p w:rsidR="00322C10" w:rsidRPr="000824B5" w:rsidRDefault="00322C10" w:rsidP="00322C10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824B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подготовка к осознанному и ответственному выбору сферы будущей профессиональной деятельности;</w:t>
      </w:r>
    </w:p>
    <w:p w:rsidR="00322C10" w:rsidRPr="000824B5" w:rsidRDefault="00322C10" w:rsidP="00322C10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824B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содействие развитию у школьников отношения к себе как к субъекту будущего профессионального образования и профессионального труда;</w:t>
      </w:r>
    </w:p>
    <w:p w:rsidR="00322C10" w:rsidRPr="000824B5" w:rsidRDefault="00322C10" w:rsidP="00322C10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824B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выработка у обучающихся умений и способов деятельности, направленных на решение практических задач;</w:t>
      </w:r>
    </w:p>
    <w:p w:rsidR="00322C10" w:rsidRPr="000824B5" w:rsidRDefault="00322C10" w:rsidP="00322C10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824B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создание условий для самообразования, формирования у обучающихся умений и навыков самостоятельной работы и самоконтроля своих достижений;</w:t>
      </w:r>
    </w:p>
    <w:p w:rsidR="00322C10" w:rsidRPr="000824B5" w:rsidRDefault="00322C10" w:rsidP="00322C10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824B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создание условий для подготовки учащихся к экзаменам по выбору по наиболее вероятным предметам будущего профилирования;</w:t>
      </w:r>
    </w:p>
    <w:p w:rsidR="00322C10" w:rsidRPr="000824B5" w:rsidRDefault="00322C10" w:rsidP="00322C10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824B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развитие умения обучающихся работать с различными информационными источниками;</w:t>
      </w:r>
    </w:p>
    <w:p w:rsidR="00322C10" w:rsidRPr="000824B5" w:rsidRDefault="00322C10" w:rsidP="00322C10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824B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мотивация педагогических работников к освоению современных образовательных технологий.</w:t>
      </w:r>
    </w:p>
    <w:p w:rsidR="00322C10" w:rsidRPr="000824B5" w:rsidRDefault="00322C10" w:rsidP="009E084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824B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1.9. </w:t>
      </w:r>
      <w:r w:rsidR="009E0845" w:rsidRPr="000824B5">
        <w:rPr>
          <w:rFonts w:ascii="Times New Roman" w:eastAsia="Times New Roman" w:hAnsi="Times New Roman" w:cs="Times New Roman"/>
          <w:color w:val="1E2120"/>
          <w:sz w:val="24"/>
          <w:szCs w:val="24"/>
          <w:u w:val="single"/>
          <w:bdr w:val="none" w:sz="0" w:space="0" w:color="auto" w:frame="1"/>
          <w:lang w:eastAsia="ru-RU"/>
        </w:rPr>
        <w:t>Функции элективных курсов:</w:t>
      </w:r>
      <w:r w:rsidRPr="000824B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 xml:space="preserve">1.9.1. </w:t>
      </w:r>
      <w:proofErr w:type="spellStart"/>
      <w:r w:rsidRPr="000824B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Предпрофильного</w:t>
      </w:r>
      <w:proofErr w:type="spellEnd"/>
      <w:r w:rsidRPr="000824B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обучения:</w:t>
      </w:r>
    </w:p>
    <w:p w:rsidR="00322C10" w:rsidRPr="000824B5" w:rsidRDefault="00322C10" w:rsidP="00322C10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824B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направление на выбор или уточнение профиля дальнейшего обучения, определение степени готовности и обоснованности к выбору сферы будущей профессиональной деятельности;</w:t>
      </w:r>
    </w:p>
    <w:p w:rsidR="00322C10" w:rsidRPr="000824B5" w:rsidRDefault="00322C10" w:rsidP="00322C10">
      <w:pPr>
        <w:shd w:val="clear" w:color="auto" w:fill="FFFFFF"/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824B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1.9.2. Профильного обучения:</w:t>
      </w:r>
    </w:p>
    <w:p w:rsidR="00322C10" w:rsidRPr="000824B5" w:rsidRDefault="00322C10" w:rsidP="00322C10">
      <w:pPr>
        <w:numPr>
          <w:ilvl w:val="0"/>
          <w:numId w:val="4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824B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«поддержание» изучения основных профильных предметов на заданном </w:t>
      </w:r>
      <w:proofErr w:type="spellStart"/>
      <w:r w:rsidRPr="000824B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препрофильном</w:t>
      </w:r>
      <w:proofErr w:type="spellEnd"/>
      <w:r w:rsidRPr="000824B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стандартном уровне;</w:t>
      </w:r>
    </w:p>
    <w:p w:rsidR="00322C10" w:rsidRPr="000824B5" w:rsidRDefault="00322C10" w:rsidP="00322C10">
      <w:pPr>
        <w:numPr>
          <w:ilvl w:val="0"/>
          <w:numId w:val="4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824B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специализация обучения и построение индивидуальных образовательных траекторий.</w:t>
      </w:r>
    </w:p>
    <w:p w:rsidR="00322C10" w:rsidRPr="000824B5" w:rsidRDefault="00322C10" w:rsidP="009E084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824B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1.10. По назначению выделены </w:t>
      </w:r>
      <w:r w:rsidR="009E0845" w:rsidRPr="000824B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типы элективных курсов:</w:t>
      </w:r>
      <w:r w:rsidRPr="000824B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1.10.1. Предметно-ориентированные:</w:t>
      </w:r>
    </w:p>
    <w:p w:rsidR="00322C10" w:rsidRPr="000824B5" w:rsidRDefault="00322C10" w:rsidP="00322C10">
      <w:pPr>
        <w:numPr>
          <w:ilvl w:val="0"/>
          <w:numId w:val="5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824B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обеспечивают повышенный уровень изучения того или иного предмета,</w:t>
      </w:r>
    </w:p>
    <w:p w:rsidR="00322C10" w:rsidRPr="000824B5" w:rsidRDefault="00322C10" w:rsidP="00322C10">
      <w:pPr>
        <w:numPr>
          <w:ilvl w:val="0"/>
          <w:numId w:val="5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824B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развивают содержание одного из базовых курсов, включая углубление отдельных тем базовых общеобразовательных программ;</w:t>
      </w:r>
    </w:p>
    <w:p w:rsidR="00322C10" w:rsidRPr="000824B5" w:rsidRDefault="00322C10" w:rsidP="00322C10">
      <w:pPr>
        <w:numPr>
          <w:ilvl w:val="0"/>
          <w:numId w:val="5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824B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lastRenderedPageBreak/>
        <w:t>дают ученику возможность реализации личных познавательных интересов в выбранной им образовательной области;</w:t>
      </w:r>
    </w:p>
    <w:p w:rsidR="00322C10" w:rsidRPr="000824B5" w:rsidRDefault="00322C10" w:rsidP="00322C10">
      <w:pPr>
        <w:numPr>
          <w:ilvl w:val="0"/>
          <w:numId w:val="5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824B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создают условия для качественной подготовки к итоговой аттестации и в том числе к экзаменам по выбору, которые являются наиболее вероятными предметами для профильною обучения в старшей школе.</w:t>
      </w:r>
    </w:p>
    <w:p w:rsidR="00322C10" w:rsidRPr="000824B5" w:rsidRDefault="00322C10" w:rsidP="00322C10">
      <w:pPr>
        <w:shd w:val="clear" w:color="auto" w:fill="FFFFFF"/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824B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1.10.2. Профильно-ориентированные:</w:t>
      </w:r>
    </w:p>
    <w:p w:rsidR="00322C10" w:rsidRPr="000824B5" w:rsidRDefault="00322C10" w:rsidP="00322C10">
      <w:pPr>
        <w:numPr>
          <w:ilvl w:val="0"/>
          <w:numId w:val="6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824B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ориентированы на получение школьниками образовательных результатов для успешного продвижения на рынке труда, т.е. данные курсы являются дополнением содержания профильного курса;</w:t>
      </w:r>
    </w:p>
    <w:p w:rsidR="00322C10" w:rsidRPr="000824B5" w:rsidRDefault="00322C10" w:rsidP="00322C10">
      <w:pPr>
        <w:numPr>
          <w:ilvl w:val="0"/>
          <w:numId w:val="6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824B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уточняют готовность и способность ученика осваивать выбранный предмет на профильном уровне.</w:t>
      </w:r>
    </w:p>
    <w:p w:rsidR="00322C10" w:rsidRPr="000824B5" w:rsidRDefault="00322C10" w:rsidP="00322C10">
      <w:pPr>
        <w:shd w:val="clear" w:color="auto" w:fill="FFFFFF"/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824B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1.10.3. </w:t>
      </w:r>
      <w:proofErr w:type="spellStart"/>
      <w:r w:rsidRPr="000824B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Межпредметные</w:t>
      </w:r>
      <w:proofErr w:type="spellEnd"/>
      <w:r w:rsidRPr="000824B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:</w:t>
      </w:r>
    </w:p>
    <w:p w:rsidR="00322C10" w:rsidRPr="000824B5" w:rsidRDefault="00322C10" w:rsidP="00322C10">
      <w:pPr>
        <w:numPr>
          <w:ilvl w:val="0"/>
          <w:numId w:val="7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824B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обеспечивают </w:t>
      </w:r>
      <w:proofErr w:type="spellStart"/>
      <w:r w:rsidRPr="000824B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межпредметные</w:t>
      </w:r>
      <w:proofErr w:type="spellEnd"/>
      <w:r w:rsidRPr="000824B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связи и дают возможность изучения смежных предметов на профильном уровне;</w:t>
      </w:r>
    </w:p>
    <w:p w:rsidR="00322C10" w:rsidRPr="000824B5" w:rsidRDefault="00322C10" w:rsidP="00322C10">
      <w:pPr>
        <w:numPr>
          <w:ilvl w:val="0"/>
          <w:numId w:val="7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824B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поддерживают мотивацию ученика, способствуя </w:t>
      </w:r>
      <w:proofErr w:type="spellStart"/>
      <w:r w:rsidRPr="000824B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внутрипрофильной</w:t>
      </w:r>
      <w:proofErr w:type="spellEnd"/>
      <w:r w:rsidRPr="000824B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специализации.</w:t>
      </w:r>
    </w:p>
    <w:p w:rsidR="00322C10" w:rsidRPr="000824B5" w:rsidRDefault="00322C10" w:rsidP="00322C10">
      <w:pPr>
        <w:shd w:val="clear" w:color="auto" w:fill="FFFFFF"/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824B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1.10.4. </w:t>
      </w:r>
      <w:proofErr w:type="spellStart"/>
      <w:r w:rsidRPr="000824B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Надпредметные</w:t>
      </w:r>
      <w:proofErr w:type="spellEnd"/>
      <w:r w:rsidRPr="000824B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:</w:t>
      </w:r>
    </w:p>
    <w:p w:rsidR="00322C10" w:rsidRPr="000824B5" w:rsidRDefault="00322C10" w:rsidP="00322C10">
      <w:pPr>
        <w:numPr>
          <w:ilvl w:val="0"/>
          <w:numId w:val="8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824B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обеспечивают реализацию познавательных интересов школьников, выходящих за рамки традиционных предметов и распространяющихся на области деятельности человека вне выбранного ими профиля обучения;</w:t>
      </w:r>
    </w:p>
    <w:p w:rsidR="00322C10" w:rsidRPr="000824B5" w:rsidRDefault="00322C10" w:rsidP="00322C10">
      <w:pPr>
        <w:numPr>
          <w:ilvl w:val="0"/>
          <w:numId w:val="8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824B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знакомят школьников с комплексными проблемами и задачами, требующими синтеза знаний по ряду предметов и способами их разработки в различных профессиональных сферах, способствуют профессиональной ориентации.</w:t>
      </w:r>
    </w:p>
    <w:p w:rsidR="00322C10" w:rsidRPr="000824B5" w:rsidRDefault="00322C10" w:rsidP="009E0845">
      <w:pPr>
        <w:shd w:val="clear" w:color="auto" w:fill="FFFFFF"/>
        <w:spacing w:after="90" w:line="375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0824B5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2. Организация и порядок проведения элективных курсов</w:t>
      </w:r>
    </w:p>
    <w:p w:rsidR="00322C10" w:rsidRPr="000824B5" w:rsidRDefault="00322C10" w:rsidP="009E0845">
      <w:pPr>
        <w:shd w:val="clear" w:color="auto" w:fill="FFFFFF"/>
        <w:spacing w:after="180" w:line="240" w:lineRule="auto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824B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2.1. Элективные курсы реализуются за счёт школьного компонента Учебного плана;</w:t>
      </w:r>
      <w:r w:rsidRPr="000824B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 xml:space="preserve">2.2. Элективные курсы реализуют учебную программу, прошедшую </w:t>
      </w:r>
      <w:r w:rsidR="009E0845" w:rsidRPr="000824B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экспертизу ШУМО </w:t>
      </w:r>
      <w:r w:rsidRPr="000824B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и утверждённую директором школы.</w:t>
      </w:r>
      <w:r w:rsidRPr="000824B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2.3. Руководитель элективного курса определяется приказом директора школы о назначении учебной нагрузки.</w:t>
      </w:r>
      <w:r w:rsidRPr="000824B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2.4. Руководитель элективных курсов составляет рабочую программу элективных курсов в соответствии с учебным планом. Программа согласов</w:t>
      </w:r>
      <w:r w:rsidR="000824B5" w:rsidRPr="000824B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ывается с ШУМО</w:t>
      </w:r>
      <w:r w:rsidRPr="000824B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утверждается директором школы.</w:t>
      </w:r>
      <w:r w:rsidRPr="000824B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2.5. Программы и учебные материалы элективных образовательных программ и учебных материалов для предпрофильной подготовки обучающихся и профильного обучения на старшей ступени общего образования должны быть оформлены в соответствии с требованиями, предъявляемыми к структуре образовательных программ и материалов к ним и должны отражать:</w:t>
      </w:r>
    </w:p>
    <w:p w:rsidR="00322C10" w:rsidRPr="000824B5" w:rsidRDefault="00322C10" w:rsidP="00322C10">
      <w:pPr>
        <w:numPr>
          <w:ilvl w:val="0"/>
          <w:numId w:val="9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824B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новизну и актуальность содержания курса;</w:t>
      </w:r>
    </w:p>
    <w:p w:rsidR="00322C10" w:rsidRPr="000824B5" w:rsidRDefault="00322C10" w:rsidP="00322C10">
      <w:pPr>
        <w:numPr>
          <w:ilvl w:val="0"/>
          <w:numId w:val="9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824B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способы мотивации обучающихся к изучению содержания учебного курса;</w:t>
      </w:r>
    </w:p>
    <w:p w:rsidR="00322C10" w:rsidRPr="000824B5" w:rsidRDefault="00322C10" w:rsidP="00322C10">
      <w:pPr>
        <w:numPr>
          <w:ilvl w:val="0"/>
          <w:numId w:val="9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824B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формы и методы обучения;</w:t>
      </w:r>
    </w:p>
    <w:p w:rsidR="00322C10" w:rsidRPr="000824B5" w:rsidRDefault="00322C10" w:rsidP="00322C10">
      <w:pPr>
        <w:numPr>
          <w:ilvl w:val="0"/>
          <w:numId w:val="9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824B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категории обучаемых;</w:t>
      </w:r>
    </w:p>
    <w:p w:rsidR="00322C10" w:rsidRPr="000824B5" w:rsidRDefault="00322C10" w:rsidP="00322C10">
      <w:pPr>
        <w:numPr>
          <w:ilvl w:val="0"/>
          <w:numId w:val="9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824B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цели и задачи учебного курса;</w:t>
      </w:r>
    </w:p>
    <w:p w:rsidR="00322C10" w:rsidRPr="000824B5" w:rsidRDefault="00322C10" w:rsidP="00322C10">
      <w:pPr>
        <w:numPr>
          <w:ilvl w:val="0"/>
          <w:numId w:val="9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824B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активные и интерактивные способы деятельности обучающихся в процессе изучения содержания курса;</w:t>
      </w:r>
    </w:p>
    <w:p w:rsidR="00322C10" w:rsidRPr="000824B5" w:rsidRDefault="00322C10" w:rsidP="00322C10">
      <w:pPr>
        <w:numPr>
          <w:ilvl w:val="0"/>
          <w:numId w:val="9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824B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способы дифференциации и индивидуализации обучения;</w:t>
      </w:r>
    </w:p>
    <w:p w:rsidR="00322C10" w:rsidRPr="000824B5" w:rsidRDefault="00322C10" w:rsidP="00322C10">
      <w:pPr>
        <w:numPr>
          <w:ilvl w:val="0"/>
          <w:numId w:val="9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824B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обоснованные нормы времени на изучение материалов курса;</w:t>
      </w:r>
    </w:p>
    <w:p w:rsidR="00322C10" w:rsidRPr="000824B5" w:rsidRDefault="00322C10" w:rsidP="00322C10">
      <w:pPr>
        <w:numPr>
          <w:ilvl w:val="0"/>
          <w:numId w:val="9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824B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способы фиксации результатов деятельности обучающихся (портфолио).</w:t>
      </w:r>
    </w:p>
    <w:p w:rsidR="00322C10" w:rsidRPr="000824B5" w:rsidRDefault="00322C10" w:rsidP="000824B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824B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2.5.1</w:t>
      </w:r>
      <w:r w:rsidR="000824B5" w:rsidRPr="000824B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Структура программы:</w:t>
      </w:r>
      <w:r w:rsidRPr="000824B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 состоит из пояснительной записки, учебно-тематического плана, содержания, списка литературы для учителя и учащихся, приложения, аннотации (краткой презентации содержания курса) к программе.</w:t>
      </w:r>
      <w:r w:rsidRPr="000824B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 xml:space="preserve">2.5.2. В пояснительной записке обосновывается актуальность, важность и значимость данного </w:t>
      </w:r>
      <w:r w:rsidRPr="000824B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lastRenderedPageBreak/>
        <w:t>курса, формулируются цели как предполагаемый конечный результат освоения данного курса и задачи, определяющие пути достижения цели; дается описание структуры программы курса, ее особенностей, методов и форм обучения, формы контроля уровня достижений обучающихся, соотношение часов теоретической и практической части.</w:t>
      </w:r>
      <w:r w:rsidRPr="000824B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2.5.3. Учебно-тематический план может быть составлен по свободной схеме.</w:t>
      </w:r>
      <w:r w:rsidRPr="000824B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2.5.4. В содержании программы дается полная, детальная характеристика содержания каждой темы программы.</w:t>
      </w:r>
      <w:r w:rsidRPr="000824B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2.5.5. В список литературы для учителя и обучающихся (основной и дополнительный) могут входить электронные издания (компакт-диски, компьютерные программы), Интернет-ресурсы.</w:t>
      </w:r>
      <w:r w:rsidRPr="000824B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2.5.6. Программа может быть дополнена приложениями (темами творческих работ, проектами, планами проведения практических работ, лабораторных опытов, экскурсий и др.).</w:t>
      </w:r>
      <w:r w:rsidRPr="000824B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2.5.7. Освоение содержания программы элективного курса предусматривает создание обучающимися совокупности образовательных продуктов, которые могут в дальнейшем служить основой портфолио старшеклассников. Образовательным продуктом могут быть материалы, разработанные обучающимися на занятиях курса в ходе познавательной, исследовательской или иной деятельности: конспект, тезисы, эксперимент, серия опытов, исторический анализ, собственное решение научной проблемы, доказательство теоремы, стихи, сказки, очерки, трактаты, живопись, графика, музыка, песня, танец, вышивка, фотография, композиция, модель, макет, схема, компьютерная программа и др.</w:t>
      </w:r>
      <w:r w:rsidRPr="000824B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 xml:space="preserve">2.6. Включаемые в программу элективных курсов знания следует представить в </w:t>
      </w:r>
      <w:proofErr w:type="spellStart"/>
      <w:r w:rsidRPr="000824B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деятельностной</w:t>
      </w:r>
      <w:proofErr w:type="spellEnd"/>
      <w:r w:rsidRPr="000824B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форме, перенося акцент в преподавании с вербальных методов на активные.</w:t>
      </w:r>
      <w:r w:rsidRPr="000824B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2.7. Комплектование групп при изучении элективных курсов осуществляется на основании заявлений обучающихся исходя из их индивидуальных образовательных интересов и потребностей.</w:t>
      </w:r>
      <w:r w:rsidRPr="000824B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2.8. Ведение элективных курсов осуществляется в соответствии с расписанием учебных занятий и осуществляется во второй половине дня.</w:t>
      </w:r>
      <w:r w:rsidRPr="000824B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2.9. Ведение элективного курса может осуществляться учителями школы, преподавателями организаций среднего и высшего профессионального образования в рамках сетевого взаимодействия муниципального уровня.</w:t>
      </w:r>
      <w:r w:rsidRPr="000824B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2.10. Допускается временное прикрепление обучающихся из сторонних образовательных организаций для освоения отдельных элективных курсов. В отношении временно прикрепленных обучающихся действие настоящего Положения сохраняется полностью.</w:t>
      </w:r>
    </w:p>
    <w:p w:rsidR="00322C10" w:rsidRPr="000824B5" w:rsidRDefault="00322C10" w:rsidP="000824B5">
      <w:pPr>
        <w:shd w:val="clear" w:color="auto" w:fill="FFFFFF"/>
        <w:spacing w:after="90" w:line="375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0824B5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3. Права и обязанности обучающихся</w:t>
      </w:r>
    </w:p>
    <w:p w:rsidR="00322C10" w:rsidRPr="000824B5" w:rsidRDefault="00322C10" w:rsidP="000824B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824B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3.1. Обучающийся </w:t>
      </w:r>
      <w:r w:rsidR="000824B5" w:rsidRPr="000824B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имеет право</w:t>
      </w:r>
      <w:r w:rsidRPr="000824B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 самостоятельного выбора элективных курсов в объеме, определенном учебным планом, на изменение выбора элективного курса при изменении профиля обучения.</w:t>
      </w:r>
      <w:r w:rsidRPr="000824B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3.2. Обучающийся </w:t>
      </w:r>
      <w:r w:rsidR="000824B5" w:rsidRPr="000824B5">
        <w:rPr>
          <w:rFonts w:ascii="Times New Roman" w:eastAsia="Times New Roman" w:hAnsi="Times New Roman" w:cs="Times New Roman"/>
          <w:color w:val="1E2120"/>
          <w:sz w:val="24"/>
          <w:szCs w:val="24"/>
          <w:bdr w:val="none" w:sz="0" w:space="0" w:color="auto" w:frame="1"/>
          <w:lang w:eastAsia="ru-RU"/>
        </w:rPr>
        <w:t>обязан</w:t>
      </w:r>
      <w:r w:rsidRPr="000824B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 выполнить программы выбранных элективных курсов.</w:t>
      </w:r>
      <w:r w:rsidRPr="000824B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3.3. Объём учебной нагрузки обучающегося в неделю не должен превышать максимально допустимый (в соответствии с учебным планом).</w:t>
      </w:r>
      <w:r w:rsidRPr="000824B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3.4. Каждый обучающийся 9-го класса должен изучить в течение года не менее 2 элективных курсов, предусмотренных учебным планом. Каждый обучающийся 10-11 класса должен изучить в течение года не менее 4 элективных курсов, предусмотренных учебным планом.</w:t>
      </w:r>
    </w:p>
    <w:p w:rsidR="00322C10" w:rsidRPr="000824B5" w:rsidRDefault="00322C10" w:rsidP="000824B5">
      <w:pPr>
        <w:shd w:val="clear" w:color="auto" w:fill="FFFFFF"/>
        <w:spacing w:after="90" w:line="375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0824B5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4. Ответственность учителя элективного курса</w:t>
      </w:r>
    </w:p>
    <w:p w:rsidR="00322C10" w:rsidRPr="000824B5" w:rsidRDefault="00322C10" w:rsidP="000824B5">
      <w:pPr>
        <w:shd w:val="clear" w:color="auto" w:fill="FFFFFF"/>
        <w:spacing w:after="180" w:line="240" w:lineRule="auto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824B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4.1. Учитель несёт ответственность за выполнение программы элективных курсов: реализацию обучающего, развивающего и воспитательного компонентов программы.</w:t>
      </w:r>
      <w:r w:rsidRPr="000824B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4.2. Учитель несёт ответственность за ведение документации, своевременность и правильность отчетов по элективным курсам.</w:t>
      </w:r>
      <w:r w:rsidRPr="000824B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4.3. Учитель отвечает за наполняемость группы, обеспечивает посещение занятий обучающимися, которые выбрали соответствующий курс.</w:t>
      </w:r>
    </w:p>
    <w:p w:rsidR="00322C10" w:rsidRPr="000824B5" w:rsidRDefault="00322C10" w:rsidP="000824B5">
      <w:pPr>
        <w:shd w:val="clear" w:color="auto" w:fill="FFFFFF"/>
        <w:spacing w:after="90" w:line="375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0824B5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5. Оценивание достижений обучающихся при проведении элективных курсов</w:t>
      </w:r>
    </w:p>
    <w:p w:rsidR="00322C10" w:rsidRPr="000824B5" w:rsidRDefault="00322C10" w:rsidP="000824B5">
      <w:pPr>
        <w:shd w:val="clear" w:color="auto" w:fill="FFFFFF"/>
        <w:spacing w:after="180" w:line="240" w:lineRule="auto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824B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lastRenderedPageBreak/>
        <w:t>5.1. Для оценивания достижений обучающихся при проведении предметных курсов по выбору в рамках предпрофильной подготовки используется система «зачет-незачет».</w:t>
      </w:r>
      <w:r w:rsidRPr="000824B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 xml:space="preserve">5.2.Для оценивания достижений обучающихся при проведении элективных курсов в старшей школе использовать </w:t>
      </w:r>
      <w:proofErr w:type="spellStart"/>
      <w:r w:rsidRPr="000824B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четырехбальную</w:t>
      </w:r>
      <w:proofErr w:type="spellEnd"/>
      <w:r w:rsidRPr="000824B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шкалу оценивания, если курсы составляют более 34 часов в течение двух лет.</w:t>
      </w:r>
      <w:r w:rsidRPr="000824B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5.3. Если продолжительность элективного курса составляет менее 34 часов в соответствии с нормативными документами, возможно оценивание только в системе «зачет-незачет».</w:t>
      </w:r>
      <w:r w:rsidRPr="000824B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5.4. Курс может считаться зачтенным (или оценен высоким баллом), если:</w:t>
      </w:r>
    </w:p>
    <w:p w:rsidR="00322C10" w:rsidRPr="000824B5" w:rsidRDefault="00322C10" w:rsidP="00322C10">
      <w:pPr>
        <w:numPr>
          <w:ilvl w:val="0"/>
          <w:numId w:val="10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824B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обучающийся посетил не менее 80% занятий по этому курсу;</w:t>
      </w:r>
    </w:p>
    <w:p w:rsidR="00322C10" w:rsidRPr="000824B5" w:rsidRDefault="00322C10" w:rsidP="00322C10">
      <w:pPr>
        <w:numPr>
          <w:ilvl w:val="0"/>
          <w:numId w:val="10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824B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выполнил какую-либо зачетную работу: тест, контрольную, проектную, исследовательскую работу, подготовил реферат и т.д.</w:t>
      </w:r>
    </w:p>
    <w:p w:rsidR="00322C10" w:rsidRPr="000824B5" w:rsidRDefault="00322C10" w:rsidP="00322C10">
      <w:pPr>
        <w:shd w:val="clear" w:color="auto" w:fill="FFFFFF"/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824B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5.5. В аттестате отметка об оценке за пройденный элективный курс делается в строке: «кроме того, успешно выполнил программу по элективным курсам». В скобках указывается название курса и оценка деятельности обучающегося по данному курсу. В случае отсутствия зачтенных (оцененных) результатов, запись в аттестате не делается.</w:t>
      </w:r>
      <w:r w:rsidRPr="000824B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5.6. Эффективность преподавания элективного курса может быть подтверждена:</w:t>
      </w:r>
    </w:p>
    <w:p w:rsidR="00322C10" w:rsidRPr="000824B5" w:rsidRDefault="00322C10" w:rsidP="00322C10">
      <w:pPr>
        <w:numPr>
          <w:ilvl w:val="0"/>
          <w:numId w:val="1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824B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результатами участия обучающихся в олимпиадах, конференциях, конкурсах и др.;</w:t>
      </w:r>
    </w:p>
    <w:p w:rsidR="00322C10" w:rsidRPr="000824B5" w:rsidRDefault="00322C10" w:rsidP="00322C10">
      <w:pPr>
        <w:numPr>
          <w:ilvl w:val="0"/>
          <w:numId w:val="1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824B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анализом результативности обучения по предметам, связанным с элективным курсом;</w:t>
      </w:r>
    </w:p>
    <w:p w:rsidR="00322C10" w:rsidRPr="000824B5" w:rsidRDefault="00322C10" w:rsidP="00322C10">
      <w:pPr>
        <w:numPr>
          <w:ilvl w:val="0"/>
          <w:numId w:val="1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824B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количественным и качественным анализом результатов проектной деятельности обучающихся, количеством проведенных ими исследовательских работ;</w:t>
      </w:r>
    </w:p>
    <w:p w:rsidR="00322C10" w:rsidRPr="000824B5" w:rsidRDefault="00322C10" w:rsidP="00322C10">
      <w:pPr>
        <w:numPr>
          <w:ilvl w:val="0"/>
          <w:numId w:val="1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824B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анализом анкетирования обучающихся, педагогов, целью которого является исследование уровня удовлетворенности обучающихся элективными курсами.</w:t>
      </w:r>
    </w:p>
    <w:p w:rsidR="00322C10" w:rsidRPr="000824B5" w:rsidRDefault="00322C10" w:rsidP="000824B5">
      <w:pPr>
        <w:shd w:val="clear" w:color="auto" w:fill="FFFFFF"/>
        <w:spacing w:after="90" w:line="375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0824B5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6. Заполнение журналов при проведении элективных курсов</w:t>
      </w:r>
    </w:p>
    <w:p w:rsidR="00322C10" w:rsidRPr="000824B5" w:rsidRDefault="00322C10" w:rsidP="000824B5">
      <w:pPr>
        <w:shd w:val="clear" w:color="auto" w:fill="FFFFFF"/>
        <w:spacing w:after="180" w:line="240" w:lineRule="auto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824B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6.1. Для фиксирования проведенных занятий курсов по выбору (элективных курсов), посещаемости и учебных достижений обучающихся использовать журнал для факультативных занятий или электронный журнал.</w:t>
      </w:r>
      <w:r w:rsidRPr="000824B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6.2. Список обучающихся и прохождение программы элективных курсов фиксируется в специальном журнале, который хранится в учебной части.</w:t>
      </w:r>
      <w:r w:rsidRPr="000824B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6.3. В журнале необходимо указать:</w:t>
      </w:r>
    </w:p>
    <w:p w:rsidR="00322C10" w:rsidRPr="000824B5" w:rsidRDefault="00322C10" w:rsidP="00322C10">
      <w:pPr>
        <w:numPr>
          <w:ilvl w:val="0"/>
          <w:numId w:val="12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824B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название элективного курса;</w:t>
      </w:r>
    </w:p>
    <w:p w:rsidR="00322C10" w:rsidRPr="000824B5" w:rsidRDefault="00322C10" w:rsidP="00322C10">
      <w:pPr>
        <w:numPr>
          <w:ilvl w:val="0"/>
          <w:numId w:val="12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824B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количество учебных часов, отведенных на учебный курс;</w:t>
      </w:r>
    </w:p>
    <w:p w:rsidR="00322C10" w:rsidRPr="000824B5" w:rsidRDefault="00322C10" w:rsidP="00322C10">
      <w:pPr>
        <w:numPr>
          <w:ilvl w:val="0"/>
          <w:numId w:val="12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824B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Ф.И.О. педагога, проводящего учебный курс;</w:t>
      </w:r>
    </w:p>
    <w:p w:rsidR="00322C10" w:rsidRPr="000824B5" w:rsidRDefault="00322C10" w:rsidP="00322C10">
      <w:pPr>
        <w:numPr>
          <w:ilvl w:val="0"/>
          <w:numId w:val="12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824B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название темы, возможно, домашнее задание.</w:t>
      </w:r>
    </w:p>
    <w:p w:rsidR="00322C10" w:rsidRPr="000824B5" w:rsidRDefault="00322C10" w:rsidP="00322C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824B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6.4. Заполнение журналов при проведении элективных курсов по выбору должно отвечать</w:t>
      </w:r>
      <w:r w:rsidR="000824B5" w:rsidRPr="000824B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следующим требованиям:</w:t>
      </w:r>
      <w:r w:rsidRPr="000824B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 </w:t>
      </w:r>
    </w:p>
    <w:p w:rsidR="00322C10" w:rsidRPr="000824B5" w:rsidRDefault="00322C10" w:rsidP="00322C10">
      <w:pPr>
        <w:numPr>
          <w:ilvl w:val="0"/>
          <w:numId w:val="13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824B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 одном журнале могут быть записаны несколько курсов по выбору;</w:t>
      </w:r>
    </w:p>
    <w:p w:rsidR="00322C10" w:rsidRPr="000824B5" w:rsidRDefault="00322C10" w:rsidP="00322C10">
      <w:pPr>
        <w:numPr>
          <w:ilvl w:val="0"/>
          <w:numId w:val="13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824B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 журнале фиксируются сведения о прохождении программы, о посещающих элективные курсы обучающихся, об отсутствующих на занятиях;</w:t>
      </w:r>
    </w:p>
    <w:p w:rsidR="00322C10" w:rsidRPr="000824B5" w:rsidRDefault="00322C10" w:rsidP="00322C10">
      <w:pPr>
        <w:numPr>
          <w:ilvl w:val="0"/>
          <w:numId w:val="13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824B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журнал элективных курсов является финансовым документом, поэтому при его заполнении необходимо соблюдать правила оформления классного журнала;</w:t>
      </w:r>
    </w:p>
    <w:p w:rsidR="00322C10" w:rsidRPr="000824B5" w:rsidRDefault="00322C10" w:rsidP="00322C10">
      <w:pPr>
        <w:numPr>
          <w:ilvl w:val="0"/>
          <w:numId w:val="13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824B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информационный блок предпрофильной подготовки записывается в электронном журнале.</w:t>
      </w:r>
    </w:p>
    <w:p w:rsidR="00322C10" w:rsidRPr="000824B5" w:rsidRDefault="00322C10" w:rsidP="00322C10">
      <w:pPr>
        <w:shd w:val="clear" w:color="auto" w:fill="FFFFFF"/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824B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6.5. Контроль за состоянием преподавания элективных курсов и посещаемостью обучающихся возлага</w:t>
      </w:r>
      <w:r w:rsidR="000824B5" w:rsidRPr="000824B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ется на ответственную </w:t>
      </w:r>
      <w:proofErr w:type="gramStart"/>
      <w:r w:rsidR="000824B5" w:rsidRPr="000824B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за </w:t>
      </w:r>
      <w:r w:rsidRPr="000824B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УВР</w:t>
      </w:r>
      <w:proofErr w:type="gramEnd"/>
      <w:r w:rsidRPr="000824B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</w:t>
      </w:r>
    </w:p>
    <w:p w:rsidR="00322C10" w:rsidRPr="000824B5" w:rsidRDefault="00322C10" w:rsidP="000824B5">
      <w:pPr>
        <w:shd w:val="clear" w:color="auto" w:fill="FFFFFF"/>
        <w:spacing w:after="90" w:line="375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0824B5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7. Заключительные положения</w:t>
      </w:r>
    </w:p>
    <w:p w:rsidR="00322C10" w:rsidRPr="000824B5" w:rsidRDefault="00322C10" w:rsidP="000824B5">
      <w:pPr>
        <w:shd w:val="clear" w:color="auto" w:fill="FFFFFF"/>
        <w:spacing w:after="180" w:line="240" w:lineRule="auto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824B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7.1. Настоящее Положение об элективных курсах </w:t>
      </w:r>
      <w:proofErr w:type="spellStart"/>
      <w:r w:rsidRPr="000824B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предпрофильного</w:t>
      </w:r>
      <w:proofErr w:type="spellEnd"/>
      <w:r w:rsidRPr="000824B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и профильного обучения является нормативным локальным актом </w:t>
      </w:r>
      <w:r w:rsidR="000824B5" w:rsidRPr="000824B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МБОУ «Нижне-</w:t>
      </w:r>
      <w:proofErr w:type="spellStart"/>
      <w:r w:rsidR="000824B5" w:rsidRPr="000824B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Жёрновская</w:t>
      </w:r>
      <w:proofErr w:type="spellEnd"/>
      <w:r w:rsidR="000824B5" w:rsidRPr="000824B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средняя общеобразовательная школа», </w:t>
      </w:r>
      <w:r w:rsidRPr="000824B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принимается на Педагогическом Совете и утверждаются (вводится в действие) приказом дирек</w:t>
      </w:r>
      <w:r w:rsidR="000824B5" w:rsidRPr="000824B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тора</w:t>
      </w:r>
      <w:r w:rsidRPr="000824B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</w:t>
      </w:r>
      <w:r w:rsidRPr="000824B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</w:r>
      <w:r w:rsidRPr="000824B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lastRenderedPageBreak/>
        <w:t>7.2.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  <w:r w:rsidRPr="000824B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 xml:space="preserve">7.3. Положение об элективных курсах </w:t>
      </w:r>
      <w:proofErr w:type="spellStart"/>
      <w:r w:rsidRPr="000824B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предпрофильного</w:t>
      </w:r>
      <w:proofErr w:type="spellEnd"/>
      <w:r w:rsidRPr="000824B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и профильного обучения принимается на неопределенный срок. Изменения и дополнения к Положению принимаются в порядке, предусмотренном п.7.1. настоящего Положения.</w:t>
      </w:r>
      <w:r w:rsidRPr="000824B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7.4.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322C10" w:rsidRPr="000824B5" w:rsidRDefault="00322C10" w:rsidP="00322C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824B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 </w:t>
      </w:r>
    </w:p>
    <w:p w:rsidR="000824B5" w:rsidRPr="000824B5" w:rsidRDefault="000824B5" w:rsidP="000824B5">
      <w:pPr>
        <w:rPr>
          <w:rFonts w:ascii="Times New Roman" w:hAnsi="Times New Roman" w:cs="Times New Roman"/>
          <w:sz w:val="24"/>
          <w:szCs w:val="24"/>
        </w:rPr>
      </w:pPr>
      <w:r w:rsidRPr="000824B5">
        <w:rPr>
          <w:rFonts w:ascii="Times New Roman" w:hAnsi="Times New Roman" w:cs="Times New Roman"/>
          <w:sz w:val="24"/>
          <w:szCs w:val="24"/>
        </w:rPr>
        <w:t xml:space="preserve">Настоящее Положение утверждено с учетом мнения Совета обучающихся </w:t>
      </w:r>
      <w:proofErr w:type="gramStart"/>
      <w:r w:rsidRPr="000824B5">
        <w:rPr>
          <w:rFonts w:ascii="Times New Roman" w:hAnsi="Times New Roman" w:cs="Times New Roman"/>
          <w:sz w:val="24"/>
          <w:szCs w:val="24"/>
        </w:rPr>
        <w:t>( протокол</w:t>
      </w:r>
      <w:proofErr w:type="gramEnd"/>
      <w:r w:rsidRPr="000824B5">
        <w:rPr>
          <w:rFonts w:ascii="Times New Roman" w:hAnsi="Times New Roman" w:cs="Times New Roman"/>
          <w:sz w:val="24"/>
          <w:szCs w:val="24"/>
        </w:rPr>
        <w:t xml:space="preserve"> от _______№_____ и Совета родителей( законных представителей) несовершеннолетних обучающихся ( протокол от ________№ ________)</w:t>
      </w:r>
    </w:p>
    <w:p w:rsidR="00412559" w:rsidRDefault="00412559"/>
    <w:sectPr w:rsidR="00412559" w:rsidSect="00322C10">
      <w:foot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62A4" w:rsidRDefault="005F62A4" w:rsidP="00322C10">
      <w:pPr>
        <w:spacing w:after="0" w:line="240" w:lineRule="auto"/>
      </w:pPr>
      <w:r>
        <w:separator/>
      </w:r>
    </w:p>
  </w:endnote>
  <w:endnote w:type="continuationSeparator" w:id="0">
    <w:p w:rsidR="005F62A4" w:rsidRDefault="005F62A4" w:rsidP="00322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97151572"/>
      <w:docPartObj>
        <w:docPartGallery w:val="Page Numbers (Bottom of Page)"/>
        <w:docPartUnique/>
      </w:docPartObj>
    </w:sdtPr>
    <w:sdtEndPr/>
    <w:sdtContent>
      <w:p w:rsidR="00322C10" w:rsidRDefault="00322C1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5D56">
          <w:rPr>
            <w:noProof/>
          </w:rPr>
          <w:t>2</w:t>
        </w:r>
        <w:r>
          <w:fldChar w:fldCharType="end"/>
        </w:r>
      </w:p>
    </w:sdtContent>
  </w:sdt>
  <w:p w:rsidR="00322C10" w:rsidRDefault="00322C1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62A4" w:rsidRDefault="005F62A4" w:rsidP="00322C10">
      <w:pPr>
        <w:spacing w:after="0" w:line="240" w:lineRule="auto"/>
      </w:pPr>
      <w:r>
        <w:separator/>
      </w:r>
    </w:p>
  </w:footnote>
  <w:footnote w:type="continuationSeparator" w:id="0">
    <w:p w:rsidR="005F62A4" w:rsidRDefault="005F62A4" w:rsidP="00322C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256C8"/>
    <w:multiLevelType w:val="multilevel"/>
    <w:tmpl w:val="0624F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26D21BA"/>
    <w:multiLevelType w:val="multilevel"/>
    <w:tmpl w:val="43940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32A4977"/>
    <w:multiLevelType w:val="multilevel"/>
    <w:tmpl w:val="5958F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A500127"/>
    <w:multiLevelType w:val="multilevel"/>
    <w:tmpl w:val="BB262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B301CCC"/>
    <w:multiLevelType w:val="multilevel"/>
    <w:tmpl w:val="F6A8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F5B703F"/>
    <w:multiLevelType w:val="multilevel"/>
    <w:tmpl w:val="EE721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2B62EF1"/>
    <w:multiLevelType w:val="multilevel"/>
    <w:tmpl w:val="2F344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ACB1922"/>
    <w:multiLevelType w:val="multilevel"/>
    <w:tmpl w:val="E4CE5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0470CDA"/>
    <w:multiLevelType w:val="multilevel"/>
    <w:tmpl w:val="5CE40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4963623"/>
    <w:multiLevelType w:val="multilevel"/>
    <w:tmpl w:val="2938C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8B675C4"/>
    <w:multiLevelType w:val="multilevel"/>
    <w:tmpl w:val="50BE2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CC63AAE"/>
    <w:multiLevelType w:val="multilevel"/>
    <w:tmpl w:val="BB6CD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CD30098"/>
    <w:multiLevelType w:val="multilevel"/>
    <w:tmpl w:val="E7C88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9"/>
  </w:num>
  <w:num w:numId="5">
    <w:abstractNumId w:val="2"/>
  </w:num>
  <w:num w:numId="6">
    <w:abstractNumId w:val="12"/>
  </w:num>
  <w:num w:numId="7">
    <w:abstractNumId w:val="11"/>
  </w:num>
  <w:num w:numId="8">
    <w:abstractNumId w:val="0"/>
  </w:num>
  <w:num w:numId="9">
    <w:abstractNumId w:val="3"/>
  </w:num>
  <w:num w:numId="10">
    <w:abstractNumId w:val="6"/>
  </w:num>
  <w:num w:numId="11">
    <w:abstractNumId w:val="1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009"/>
    <w:rsid w:val="000824B5"/>
    <w:rsid w:val="00322C10"/>
    <w:rsid w:val="00412559"/>
    <w:rsid w:val="005A4009"/>
    <w:rsid w:val="005F62A4"/>
    <w:rsid w:val="009E0845"/>
    <w:rsid w:val="00DC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32F617-5B82-4A9C-B4BE-577CFA4BB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2C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2C10"/>
  </w:style>
  <w:style w:type="paragraph" w:styleId="a5">
    <w:name w:val="footer"/>
    <w:basedOn w:val="a"/>
    <w:link w:val="a6"/>
    <w:uiPriority w:val="99"/>
    <w:unhideWhenUsed/>
    <w:rsid w:val="00322C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2C10"/>
  </w:style>
  <w:style w:type="table" w:customStyle="1" w:styleId="1">
    <w:name w:val="Сетка таблицы1"/>
    <w:basedOn w:val="a1"/>
    <w:uiPriority w:val="59"/>
    <w:rsid w:val="009E0845"/>
    <w:pPr>
      <w:spacing w:after="0" w:line="240" w:lineRule="auto"/>
    </w:pPr>
    <w:rPr>
      <w:rFonts w:ascii="Calibri" w:eastAsia="Calibri" w:hAnsi="Calibri" w:cs="Times New Roman"/>
      <w:lang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82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24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1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3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2399</Words>
  <Characters>13676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Супер-Серега</dc:creator>
  <cp:keywords/>
  <dc:description/>
  <cp:lastModifiedBy>Супер-Серега</cp:lastModifiedBy>
  <cp:revision>5</cp:revision>
  <cp:lastPrinted>2021-02-02T11:05:00Z</cp:lastPrinted>
  <dcterms:created xsi:type="dcterms:W3CDTF">2021-01-24T06:25:00Z</dcterms:created>
  <dcterms:modified xsi:type="dcterms:W3CDTF">2021-03-28T06:24:00Z</dcterms:modified>
</cp:coreProperties>
</file>